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51E6" w:rsidRPr="00117575" w:rsidRDefault="004251E6" w:rsidP="005441D5">
      <w:pPr>
        <w:rPr>
          <w:b/>
        </w:rPr>
      </w:pPr>
    </w:p>
    <w:p w:rsidR="00CC72AA" w:rsidRPr="00506A5A" w:rsidRDefault="00E57D90" w:rsidP="00BA747E">
      <w:pPr>
        <w:tabs>
          <w:tab w:val="left" w:leader="underscore" w:pos="5962"/>
          <w:tab w:val="left" w:leader="underscore" w:pos="7719"/>
          <w:tab w:val="left" w:leader="underscore" w:pos="8259"/>
        </w:tabs>
        <w:spacing w:after="294"/>
        <w:ind w:left="5480"/>
        <w:jc w:val="right"/>
        <w:rPr>
          <w:rFonts w:eastAsia="Verdana"/>
          <w:color w:val="000000"/>
          <w:spacing w:val="-10"/>
        </w:rPr>
      </w:pPr>
      <w:r>
        <w:rPr>
          <w:rFonts w:eastAsia="Verdana"/>
          <w:b/>
          <w:bCs/>
          <w:color w:val="000000"/>
        </w:rPr>
        <w:t>Лот № 1.</w:t>
      </w:r>
    </w:p>
    <w:p w:rsidR="000E5E25" w:rsidRPr="00117575" w:rsidRDefault="000E5E25" w:rsidP="00AE1DD2">
      <w:pPr>
        <w:spacing w:line="276" w:lineRule="auto"/>
        <w:rPr>
          <w:b/>
        </w:rPr>
      </w:pPr>
    </w:p>
    <w:p w:rsidR="00BF61B2" w:rsidRPr="00117575" w:rsidRDefault="00BF61B2" w:rsidP="00B64D0C">
      <w:pPr>
        <w:spacing w:line="276" w:lineRule="auto"/>
        <w:jc w:val="center"/>
        <w:rPr>
          <w:b/>
        </w:rPr>
      </w:pPr>
      <w:r w:rsidRPr="00117575">
        <w:rPr>
          <w:b/>
        </w:rPr>
        <w:t>ТЕХНИЧЕСКОЕ ЗАДАНИЕ</w:t>
      </w:r>
    </w:p>
    <w:p w:rsidR="005219A5" w:rsidRDefault="0031246F" w:rsidP="00607F58">
      <w:pPr>
        <w:spacing w:line="276" w:lineRule="auto"/>
        <w:jc w:val="center"/>
        <w:rPr>
          <w:b/>
        </w:rPr>
      </w:pPr>
      <w:r>
        <w:rPr>
          <w:b/>
        </w:rPr>
        <w:t xml:space="preserve">на выполнение работы </w:t>
      </w:r>
      <w:r w:rsidR="00BF61B2" w:rsidRPr="00117575">
        <w:rPr>
          <w:b/>
        </w:rPr>
        <w:t xml:space="preserve"> </w:t>
      </w:r>
      <w:r>
        <w:rPr>
          <w:b/>
        </w:rPr>
        <w:t>«Углубление</w:t>
      </w:r>
      <w:r w:rsidR="00C55001">
        <w:rPr>
          <w:b/>
        </w:rPr>
        <w:t xml:space="preserve"> </w:t>
      </w:r>
      <w:r w:rsidR="005219A5">
        <w:rPr>
          <w:b/>
        </w:rPr>
        <w:t>подводящего</w:t>
      </w:r>
      <w:r w:rsidR="00C55001">
        <w:rPr>
          <w:b/>
        </w:rPr>
        <w:t xml:space="preserve"> канала </w:t>
      </w:r>
    </w:p>
    <w:p w:rsidR="00BF61B2" w:rsidRPr="000335A0" w:rsidRDefault="005219A5" w:rsidP="005219A5">
      <w:pPr>
        <w:spacing w:line="276" w:lineRule="auto"/>
        <w:jc w:val="center"/>
        <w:rPr>
          <w:b/>
        </w:rPr>
      </w:pPr>
      <w:r>
        <w:rPr>
          <w:b/>
        </w:rPr>
        <w:t>к шлюзу-регулятору на</w:t>
      </w:r>
      <w:r w:rsidR="00C55001">
        <w:rPr>
          <w:b/>
        </w:rPr>
        <w:t xml:space="preserve"> р. </w:t>
      </w:r>
      <w:proofErr w:type="spellStart"/>
      <w:r>
        <w:rPr>
          <w:b/>
        </w:rPr>
        <w:t>Ушма</w:t>
      </w:r>
      <w:proofErr w:type="spellEnd"/>
      <w:r w:rsidR="0031246F">
        <w:rPr>
          <w:b/>
        </w:rPr>
        <w:t>»</w:t>
      </w:r>
      <w:r w:rsidR="00C55001">
        <w:rPr>
          <w:b/>
        </w:rPr>
        <w:t>.</w:t>
      </w:r>
    </w:p>
    <w:p w:rsidR="008D0CA8" w:rsidRPr="00117575" w:rsidRDefault="008D0CA8" w:rsidP="00607F58">
      <w:pPr>
        <w:spacing w:line="276" w:lineRule="auto"/>
        <w:jc w:val="center"/>
      </w:pPr>
    </w:p>
    <w:p w:rsidR="004D20B4" w:rsidRPr="000120AA" w:rsidRDefault="00BF61B2" w:rsidP="00117575">
      <w:pPr>
        <w:pStyle w:val="a4"/>
        <w:numPr>
          <w:ilvl w:val="0"/>
          <w:numId w:val="2"/>
        </w:numPr>
        <w:ind w:left="567" w:hanging="567"/>
        <w:jc w:val="both"/>
        <w:rPr>
          <w:b/>
        </w:rPr>
      </w:pPr>
      <w:r w:rsidRPr="000120AA">
        <w:rPr>
          <w:b/>
        </w:rPr>
        <w:t>Наименование предприятия:</w:t>
      </w:r>
    </w:p>
    <w:p w:rsidR="00BF61B2" w:rsidRPr="000120AA" w:rsidRDefault="003F7562" w:rsidP="00117575">
      <w:pPr>
        <w:jc w:val="both"/>
      </w:pPr>
      <w:r>
        <w:t>Филиал «Шатурская ГРЭС» П</w:t>
      </w:r>
      <w:r w:rsidR="00BF61B2" w:rsidRPr="000120AA">
        <w:t>АО «</w:t>
      </w:r>
      <w:proofErr w:type="spellStart"/>
      <w:r>
        <w:t>Юнипро</w:t>
      </w:r>
      <w:proofErr w:type="spellEnd"/>
      <w:r w:rsidR="00BF61B2" w:rsidRPr="000120AA">
        <w:t>».</w:t>
      </w:r>
    </w:p>
    <w:p w:rsidR="00484488" w:rsidRPr="000120AA" w:rsidRDefault="00484488" w:rsidP="00117575">
      <w:pPr>
        <w:jc w:val="both"/>
      </w:pPr>
    </w:p>
    <w:p w:rsidR="00B64D0C" w:rsidRPr="000120AA" w:rsidRDefault="00BF61B2" w:rsidP="00117575">
      <w:pPr>
        <w:pStyle w:val="a4"/>
        <w:numPr>
          <w:ilvl w:val="0"/>
          <w:numId w:val="2"/>
        </w:numPr>
        <w:ind w:left="567" w:hanging="567"/>
        <w:jc w:val="both"/>
        <w:rPr>
          <w:b/>
        </w:rPr>
      </w:pPr>
      <w:r w:rsidRPr="000120AA">
        <w:rPr>
          <w:b/>
        </w:rPr>
        <w:t>Наименование оборудования, место производство работ:</w:t>
      </w:r>
    </w:p>
    <w:p w:rsidR="002436DA" w:rsidRDefault="00C55001" w:rsidP="002436DA">
      <w:pPr>
        <w:spacing w:line="276" w:lineRule="auto"/>
      </w:pPr>
      <w:r w:rsidRPr="005219A5">
        <w:t xml:space="preserve"> </w:t>
      </w:r>
      <w:r w:rsidR="005219A5" w:rsidRPr="005219A5">
        <w:t>П</w:t>
      </w:r>
      <w:r w:rsidR="005219A5">
        <w:t>одводящий канал</w:t>
      </w:r>
      <w:r w:rsidR="005219A5" w:rsidRPr="005219A5">
        <w:t xml:space="preserve"> к шлюзу-регулятору на р. </w:t>
      </w:r>
      <w:proofErr w:type="spellStart"/>
      <w:r w:rsidR="005219A5" w:rsidRPr="005219A5">
        <w:t>Ушма</w:t>
      </w:r>
      <w:proofErr w:type="spellEnd"/>
      <w:r w:rsidR="005219A5" w:rsidRPr="005219A5">
        <w:t>.</w:t>
      </w:r>
      <w:r w:rsidR="002436DA" w:rsidRPr="00B15AE5">
        <w:t xml:space="preserve"> </w:t>
      </w:r>
    </w:p>
    <w:p w:rsidR="0084768F" w:rsidRDefault="002436DA" w:rsidP="002436DA">
      <w:pPr>
        <w:spacing w:line="276" w:lineRule="auto"/>
      </w:pPr>
      <w:r>
        <w:t>Безнапорный (самотечный), открытый, грунтовый к</w:t>
      </w:r>
      <w:r w:rsidRPr="00B15AE5">
        <w:t xml:space="preserve">анал. </w:t>
      </w:r>
      <w:r>
        <w:t>Канал трапецеидального сечения, шириной по дну 2 м. уклон откосов 1:2, глубина канала 1,0 м, длина канала 500 м. Грунты основания и бортов – торф, песок.</w:t>
      </w:r>
    </w:p>
    <w:p w:rsidR="002436DA" w:rsidRDefault="002436DA" w:rsidP="002436DA">
      <w:pPr>
        <w:spacing w:line="276" w:lineRule="auto"/>
      </w:pPr>
      <w:r>
        <w:t xml:space="preserve"> Отметки дна в канале: </w:t>
      </w:r>
    </w:p>
    <w:p w:rsidR="002436DA" w:rsidRDefault="002436DA" w:rsidP="002436DA">
      <w:pPr>
        <w:spacing w:line="276" w:lineRule="auto"/>
      </w:pPr>
      <w:r>
        <w:t>- начало -120,5 м.;</w:t>
      </w:r>
    </w:p>
    <w:p w:rsidR="002436DA" w:rsidRDefault="002436DA" w:rsidP="002436DA">
      <w:pPr>
        <w:spacing w:line="276" w:lineRule="auto"/>
      </w:pPr>
      <w:r>
        <w:t xml:space="preserve">- окончание – 120,5 м. </w:t>
      </w:r>
    </w:p>
    <w:p w:rsidR="00CF6065" w:rsidRPr="00CF6065" w:rsidRDefault="00CF6065" w:rsidP="00117575">
      <w:pPr>
        <w:jc w:val="both"/>
        <w:rPr>
          <w:highlight w:val="yellow"/>
        </w:rPr>
      </w:pPr>
    </w:p>
    <w:p w:rsidR="004D20B4" w:rsidRPr="000120AA" w:rsidRDefault="00BF61B2" w:rsidP="00117575">
      <w:pPr>
        <w:pStyle w:val="a4"/>
        <w:numPr>
          <w:ilvl w:val="0"/>
          <w:numId w:val="2"/>
        </w:numPr>
        <w:ind w:left="567" w:hanging="567"/>
        <w:jc w:val="both"/>
        <w:rPr>
          <w:b/>
        </w:rPr>
      </w:pPr>
      <w:r w:rsidRPr="000120AA">
        <w:rPr>
          <w:b/>
        </w:rPr>
        <w:t>Основание для производства:</w:t>
      </w:r>
    </w:p>
    <w:p w:rsidR="0013750E" w:rsidRDefault="00BF61B2" w:rsidP="00091669">
      <w:pPr>
        <w:pStyle w:val="a4"/>
        <w:numPr>
          <w:ilvl w:val="1"/>
          <w:numId w:val="2"/>
        </w:numPr>
        <w:jc w:val="both"/>
      </w:pPr>
      <w:r w:rsidRPr="000120AA">
        <w:t>Утвержденная</w:t>
      </w:r>
      <w:r w:rsidR="00C55001">
        <w:t xml:space="preserve"> перспективная </w:t>
      </w:r>
      <w:r w:rsidRPr="000120AA">
        <w:t xml:space="preserve"> программа </w:t>
      </w:r>
      <w:r w:rsidR="00C55001">
        <w:t xml:space="preserve">повышения надежности  </w:t>
      </w:r>
      <w:r w:rsidRPr="000120AA">
        <w:t xml:space="preserve"> </w:t>
      </w:r>
      <w:proofErr w:type="gramStart"/>
      <w:r w:rsidR="00C55001">
        <w:t>гидротехнический</w:t>
      </w:r>
      <w:proofErr w:type="gramEnd"/>
      <w:r w:rsidR="00C55001">
        <w:t xml:space="preserve"> сооружений. </w:t>
      </w:r>
    </w:p>
    <w:p w:rsidR="00BF61B2" w:rsidRPr="00117575" w:rsidRDefault="00BF61B2" w:rsidP="00117575">
      <w:pPr>
        <w:jc w:val="both"/>
        <w:rPr>
          <w:b/>
        </w:rPr>
      </w:pPr>
      <w:bookmarkStart w:id="0" w:name="_GoBack"/>
      <w:bookmarkEnd w:id="0"/>
    </w:p>
    <w:p w:rsidR="004D20B4" w:rsidRPr="00117575" w:rsidRDefault="00BF61B2" w:rsidP="00117575">
      <w:pPr>
        <w:pStyle w:val="a4"/>
        <w:numPr>
          <w:ilvl w:val="0"/>
          <w:numId w:val="2"/>
        </w:numPr>
        <w:ind w:left="567" w:hanging="567"/>
        <w:jc w:val="both"/>
        <w:rPr>
          <w:b/>
        </w:rPr>
      </w:pPr>
      <w:r w:rsidRPr="00117575">
        <w:rPr>
          <w:b/>
        </w:rPr>
        <w:t>Цель проведения работ:</w:t>
      </w:r>
    </w:p>
    <w:p w:rsidR="00BA747E" w:rsidRDefault="00C55001" w:rsidP="00C55001">
      <w:pPr>
        <w:pStyle w:val="a4"/>
        <w:numPr>
          <w:ilvl w:val="1"/>
          <w:numId w:val="2"/>
        </w:numPr>
        <w:jc w:val="both"/>
      </w:pPr>
      <w:r>
        <w:t xml:space="preserve"> Доведение проходной способности канала до проектных значений</w:t>
      </w:r>
      <w:r w:rsidR="00BA747E" w:rsidRPr="000120AA">
        <w:t>.</w:t>
      </w:r>
    </w:p>
    <w:p w:rsidR="00C55001" w:rsidRDefault="00C55001" w:rsidP="00C55001">
      <w:pPr>
        <w:pStyle w:val="a4"/>
        <w:numPr>
          <w:ilvl w:val="1"/>
          <w:numId w:val="2"/>
        </w:numPr>
        <w:jc w:val="both"/>
      </w:pPr>
      <w:r>
        <w:t xml:space="preserve"> Очистка канала от упавших деревьев и других предметов препятствующих движению воды по каналу.</w:t>
      </w:r>
    </w:p>
    <w:p w:rsidR="00C55001" w:rsidRPr="000120AA" w:rsidRDefault="00C55001" w:rsidP="00C55001">
      <w:pPr>
        <w:pStyle w:val="a4"/>
        <w:numPr>
          <w:ilvl w:val="1"/>
          <w:numId w:val="2"/>
        </w:numPr>
        <w:jc w:val="both"/>
      </w:pPr>
      <w:r>
        <w:t xml:space="preserve"> Обеспечение доступа </w:t>
      </w:r>
      <w:r w:rsidR="002C5B28">
        <w:t>для эксплуатационного контроля за ГТС.</w:t>
      </w:r>
    </w:p>
    <w:p w:rsidR="00484488" w:rsidRPr="00117575" w:rsidRDefault="00484488" w:rsidP="00117575">
      <w:pPr>
        <w:jc w:val="both"/>
        <w:rPr>
          <w:b/>
        </w:rPr>
      </w:pPr>
    </w:p>
    <w:p w:rsidR="00571810" w:rsidRPr="000120AA" w:rsidRDefault="00BF61B2" w:rsidP="00117575">
      <w:pPr>
        <w:pStyle w:val="a4"/>
        <w:numPr>
          <w:ilvl w:val="0"/>
          <w:numId w:val="2"/>
        </w:numPr>
        <w:ind w:left="567" w:hanging="567"/>
        <w:jc w:val="both"/>
        <w:rPr>
          <w:b/>
        </w:rPr>
      </w:pPr>
      <w:r w:rsidRPr="000120AA">
        <w:rPr>
          <w:b/>
        </w:rPr>
        <w:t>Содержание работ:</w:t>
      </w:r>
    </w:p>
    <w:p w:rsidR="00BF61B2" w:rsidRPr="000120AA" w:rsidRDefault="00BF61B2" w:rsidP="00117575">
      <w:pPr>
        <w:pStyle w:val="a4"/>
        <w:numPr>
          <w:ilvl w:val="1"/>
          <w:numId w:val="2"/>
        </w:numPr>
        <w:ind w:left="567" w:hanging="567"/>
        <w:jc w:val="both"/>
        <w:rPr>
          <w:color w:val="000000"/>
        </w:rPr>
      </w:pPr>
      <w:r w:rsidRPr="000120AA">
        <w:rPr>
          <w:color w:val="000000"/>
        </w:rPr>
        <w:t>Разработка и согласование с Заказчиком проекта производства работ</w:t>
      </w:r>
      <w:r w:rsidR="00571810" w:rsidRPr="000120AA">
        <w:rPr>
          <w:color w:val="000000"/>
        </w:rPr>
        <w:t>.</w:t>
      </w:r>
    </w:p>
    <w:p w:rsidR="00E91CBD" w:rsidRPr="00091669" w:rsidRDefault="00091669" w:rsidP="00091669">
      <w:pPr>
        <w:pStyle w:val="a4"/>
        <w:numPr>
          <w:ilvl w:val="1"/>
          <w:numId w:val="2"/>
        </w:numPr>
        <w:ind w:left="567" w:hanging="567"/>
        <w:jc w:val="both"/>
        <w:rPr>
          <w:color w:val="000000"/>
        </w:rPr>
      </w:pPr>
      <w:r>
        <w:rPr>
          <w:color w:val="000000"/>
        </w:rPr>
        <w:t>Получение разрешения на вырубку (при необходимости)</w:t>
      </w:r>
      <w:r w:rsidRPr="000120AA">
        <w:rPr>
          <w:color w:val="000000"/>
        </w:rPr>
        <w:t>.</w:t>
      </w:r>
    </w:p>
    <w:p w:rsidR="00BF61B2" w:rsidRPr="000120AA" w:rsidRDefault="00BF61B2" w:rsidP="00117575">
      <w:pPr>
        <w:pStyle w:val="a4"/>
        <w:numPr>
          <w:ilvl w:val="1"/>
          <w:numId w:val="2"/>
        </w:numPr>
        <w:ind w:left="567" w:hanging="567"/>
        <w:jc w:val="both"/>
        <w:rPr>
          <w:color w:val="000000"/>
        </w:rPr>
      </w:pPr>
      <w:r w:rsidRPr="000120AA">
        <w:rPr>
          <w:color w:val="000000"/>
        </w:rPr>
        <w:t>Выполнение работ в следующем объеме:</w:t>
      </w:r>
    </w:p>
    <w:p w:rsidR="00BF61B2" w:rsidRPr="00117575" w:rsidRDefault="00BF61B2" w:rsidP="00BF61B2"/>
    <w:tbl>
      <w:tblPr>
        <w:tblW w:w="904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8"/>
        <w:gridCol w:w="5674"/>
        <w:gridCol w:w="1178"/>
        <w:gridCol w:w="1220"/>
      </w:tblGrid>
      <w:tr w:rsidR="00BF61B2" w:rsidRPr="000120AA" w:rsidTr="00117575">
        <w:trPr>
          <w:trHeight w:val="960"/>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BF61B2" w:rsidRPr="000120AA" w:rsidRDefault="00BF61B2" w:rsidP="00571810">
            <w:pPr>
              <w:jc w:val="center"/>
              <w:rPr>
                <w:b/>
              </w:rPr>
            </w:pPr>
            <w:r w:rsidRPr="000120AA">
              <w:rPr>
                <w:b/>
              </w:rPr>
              <w:t xml:space="preserve">№ </w:t>
            </w:r>
            <w:proofErr w:type="gramStart"/>
            <w:r w:rsidRPr="000120AA">
              <w:rPr>
                <w:b/>
              </w:rPr>
              <w:t>п</w:t>
            </w:r>
            <w:proofErr w:type="gramEnd"/>
            <w:r w:rsidRPr="000120AA">
              <w:rPr>
                <w:b/>
              </w:rPr>
              <w:t>/п</w:t>
            </w:r>
          </w:p>
        </w:tc>
        <w:tc>
          <w:tcPr>
            <w:tcW w:w="5674" w:type="dxa"/>
            <w:tcBorders>
              <w:top w:val="single" w:sz="4" w:space="0" w:color="auto"/>
              <w:left w:val="single" w:sz="4" w:space="0" w:color="auto"/>
              <w:bottom w:val="single" w:sz="4" w:space="0" w:color="auto"/>
              <w:right w:val="single" w:sz="4" w:space="0" w:color="auto"/>
            </w:tcBorders>
            <w:shd w:val="clear" w:color="auto" w:fill="auto"/>
            <w:vAlign w:val="center"/>
          </w:tcPr>
          <w:p w:rsidR="00BF61B2" w:rsidRPr="000120AA" w:rsidRDefault="00BF61B2" w:rsidP="00571810">
            <w:pPr>
              <w:jc w:val="center"/>
              <w:rPr>
                <w:b/>
              </w:rPr>
            </w:pPr>
            <w:r w:rsidRPr="000120AA">
              <w:rPr>
                <w:b/>
              </w:rPr>
              <w:t>Технологическое наименование работ или сборочных единиц оборудования</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BF61B2" w:rsidRPr="000120AA" w:rsidRDefault="00BF61B2" w:rsidP="00571810">
            <w:pPr>
              <w:jc w:val="center"/>
              <w:rPr>
                <w:b/>
              </w:rPr>
            </w:pPr>
            <w:r w:rsidRPr="000120AA">
              <w:rPr>
                <w:b/>
              </w:rPr>
              <w:t>Ед. изм.</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rsidR="00BF61B2" w:rsidRPr="000120AA" w:rsidRDefault="00BF61B2" w:rsidP="00571810">
            <w:pPr>
              <w:jc w:val="center"/>
              <w:rPr>
                <w:b/>
              </w:rPr>
            </w:pPr>
            <w:r w:rsidRPr="000120AA">
              <w:rPr>
                <w:b/>
              </w:rPr>
              <w:t>Кол.</w:t>
            </w:r>
          </w:p>
        </w:tc>
      </w:tr>
      <w:tr w:rsidR="00BF61B2" w:rsidRPr="000120AA" w:rsidTr="00117575">
        <w:trPr>
          <w:trHeight w:val="351"/>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BF61B2" w:rsidRPr="000120AA" w:rsidRDefault="00BF61B2" w:rsidP="00571810">
            <w:pPr>
              <w:jc w:val="center"/>
              <w:rPr>
                <w:b/>
              </w:rPr>
            </w:pPr>
            <w:r w:rsidRPr="000120AA">
              <w:rPr>
                <w:b/>
              </w:rPr>
              <w:t>1</w:t>
            </w:r>
          </w:p>
        </w:tc>
        <w:tc>
          <w:tcPr>
            <w:tcW w:w="5674" w:type="dxa"/>
            <w:tcBorders>
              <w:top w:val="single" w:sz="4" w:space="0" w:color="auto"/>
              <w:left w:val="single" w:sz="4" w:space="0" w:color="auto"/>
              <w:bottom w:val="single" w:sz="4" w:space="0" w:color="auto"/>
              <w:right w:val="single" w:sz="4" w:space="0" w:color="auto"/>
            </w:tcBorders>
            <w:shd w:val="clear" w:color="auto" w:fill="auto"/>
            <w:vAlign w:val="center"/>
          </w:tcPr>
          <w:p w:rsidR="00BF61B2" w:rsidRPr="000120AA" w:rsidRDefault="00571810" w:rsidP="00571810">
            <w:pPr>
              <w:jc w:val="center"/>
              <w:rPr>
                <w:b/>
              </w:rPr>
            </w:pPr>
            <w:r w:rsidRPr="000120AA">
              <w:rPr>
                <w:b/>
              </w:rPr>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BF61B2" w:rsidRPr="000120AA" w:rsidRDefault="00571810" w:rsidP="00571810">
            <w:pPr>
              <w:jc w:val="center"/>
              <w:rPr>
                <w:b/>
              </w:rPr>
            </w:pPr>
            <w:r w:rsidRPr="000120AA">
              <w:rPr>
                <w:b/>
              </w:rPr>
              <w:t>3</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rsidR="00BF61B2" w:rsidRPr="000120AA" w:rsidRDefault="00571810" w:rsidP="00571810">
            <w:pPr>
              <w:jc w:val="center"/>
              <w:rPr>
                <w:b/>
              </w:rPr>
            </w:pPr>
            <w:r w:rsidRPr="000120AA">
              <w:rPr>
                <w:b/>
              </w:rPr>
              <w:t>4</w:t>
            </w:r>
          </w:p>
        </w:tc>
      </w:tr>
      <w:tr w:rsidR="00BF61B2" w:rsidRPr="000120AA" w:rsidTr="00117575">
        <w:trPr>
          <w:trHeight w:val="417"/>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BF61B2" w:rsidRPr="000120AA" w:rsidRDefault="00BF61B2" w:rsidP="00571810">
            <w:pPr>
              <w:jc w:val="center"/>
            </w:pPr>
            <w:r w:rsidRPr="000120AA">
              <w:t>1</w:t>
            </w:r>
          </w:p>
        </w:tc>
        <w:tc>
          <w:tcPr>
            <w:tcW w:w="5674" w:type="dxa"/>
            <w:tcBorders>
              <w:top w:val="single" w:sz="4" w:space="0" w:color="auto"/>
              <w:left w:val="single" w:sz="4" w:space="0" w:color="auto"/>
              <w:bottom w:val="single" w:sz="4" w:space="0" w:color="auto"/>
              <w:right w:val="single" w:sz="4" w:space="0" w:color="auto"/>
            </w:tcBorders>
            <w:shd w:val="clear" w:color="auto" w:fill="auto"/>
            <w:vAlign w:val="center"/>
          </w:tcPr>
          <w:p w:rsidR="00BF61B2" w:rsidRPr="008504DF" w:rsidRDefault="00CF6065" w:rsidP="002C5B28">
            <w:r w:rsidRPr="008504DF">
              <w:t>Расчистка площадей</w:t>
            </w:r>
            <w:r w:rsidR="002C5B28">
              <w:t xml:space="preserve"> по обе стороны канала </w:t>
            </w:r>
            <w:r w:rsidRPr="008504DF">
              <w:t xml:space="preserve"> от кустарника и мелколесья </w:t>
            </w:r>
            <w:r w:rsidR="002C5B28">
              <w:t xml:space="preserve">на расстоянии 5 м. </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BF61B2" w:rsidRPr="00B02517" w:rsidRDefault="00B02517" w:rsidP="00571810">
            <w:pPr>
              <w:jc w:val="center"/>
            </w:pPr>
            <w:r>
              <w:t>м</w:t>
            </w:r>
            <w:proofErr w:type="gramStart"/>
            <w:r>
              <w:rPr>
                <w:vertAlign w:val="superscript"/>
              </w:rPr>
              <w:t>2</w:t>
            </w:r>
            <w:proofErr w:type="gramEnd"/>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rsidR="00BF61B2" w:rsidRPr="008504DF" w:rsidRDefault="00B5050C" w:rsidP="00571810">
            <w:pPr>
              <w:jc w:val="center"/>
            </w:pPr>
            <w:r>
              <w:t>500</w:t>
            </w:r>
            <w:r w:rsidR="00B02517">
              <w:t>0</w:t>
            </w:r>
          </w:p>
        </w:tc>
      </w:tr>
      <w:tr w:rsidR="005750E3" w:rsidRPr="000120AA" w:rsidTr="00117575">
        <w:trPr>
          <w:trHeight w:val="416"/>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750E3" w:rsidRPr="000120AA" w:rsidRDefault="00E91CBD" w:rsidP="00571810">
            <w:pPr>
              <w:jc w:val="center"/>
            </w:pPr>
            <w:r w:rsidRPr="000120AA">
              <w:t>2</w:t>
            </w:r>
          </w:p>
        </w:tc>
        <w:tc>
          <w:tcPr>
            <w:tcW w:w="5674" w:type="dxa"/>
            <w:tcBorders>
              <w:top w:val="single" w:sz="4" w:space="0" w:color="auto"/>
              <w:left w:val="single" w:sz="4" w:space="0" w:color="auto"/>
              <w:bottom w:val="single" w:sz="4" w:space="0" w:color="auto"/>
              <w:right w:val="single" w:sz="4" w:space="0" w:color="auto"/>
            </w:tcBorders>
            <w:shd w:val="clear" w:color="auto" w:fill="auto"/>
          </w:tcPr>
          <w:p w:rsidR="005750E3" w:rsidRPr="008504DF" w:rsidRDefault="002C5B28" w:rsidP="00571810">
            <w:r>
              <w:t xml:space="preserve">Очистка канала от </w:t>
            </w:r>
            <w:r w:rsidR="00B02517">
              <w:t>упавших деревьев и других предметов препятствующих движению воды по каналу</w:t>
            </w:r>
          </w:p>
        </w:tc>
        <w:tc>
          <w:tcPr>
            <w:tcW w:w="1178" w:type="dxa"/>
            <w:tcBorders>
              <w:top w:val="single" w:sz="4" w:space="0" w:color="auto"/>
              <w:left w:val="single" w:sz="4" w:space="0" w:color="auto"/>
              <w:bottom w:val="single" w:sz="4" w:space="0" w:color="auto"/>
              <w:right w:val="single" w:sz="4" w:space="0" w:color="auto"/>
            </w:tcBorders>
            <w:shd w:val="clear" w:color="auto" w:fill="auto"/>
          </w:tcPr>
          <w:p w:rsidR="005750E3" w:rsidRPr="008504DF" w:rsidRDefault="00F95BE0" w:rsidP="005750E3">
            <w:pPr>
              <w:jc w:val="center"/>
            </w:pPr>
            <w:r>
              <w:t>м</w:t>
            </w:r>
            <w:r>
              <w:rPr>
                <w:vertAlign w:val="superscript"/>
              </w:rPr>
              <w:t>3</w:t>
            </w:r>
          </w:p>
        </w:tc>
        <w:tc>
          <w:tcPr>
            <w:tcW w:w="1220" w:type="dxa"/>
            <w:tcBorders>
              <w:top w:val="single" w:sz="4" w:space="0" w:color="auto"/>
              <w:left w:val="single" w:sz="4" w:space="0" w:color="auto"/>
              <w:bottom w:val="single" w:sz="4" w:space="0" w:color="auto"/>
              <w:right w:val="single" w:sz="4" w:space="0" w:color="auto"/>
            </w:tcBorders>
            <w:shd w:val="clear" w:color="auto" w:fill="auto"/>
          </w:tcPr>
          <w:p w:rsidR="005750E3" w:rsidRPr="008504DF" w:rsidRDefault="00F95BE0" w:rsidP="00B02517">
            <w:pPr>
              <w:jc w:val="center"/>
            </w:pPr>
            <w:r>
              <w:t>3</w:t>
            </w:r>
            <w:r w:rsidR="00B5050C">
              <w:t>0</w:t>
            </w:r>
            <w:r w:rsidR="00B02517">
              <w:t xml:space="preserve"> </w:t>
            </w:r>
          </w:p>
        </w:tc>
      </w:tr>
      <w:tr w:rsidR="005750E3" w:rsidRPr="000120AA" w:rsidTr="00117575">
        <w:trPr>
          <w:trHeight w:val="274"/>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750E3" w:rsidRPr="000120AA" w:rsidRDefault="00E91CBD" w:rsidP="00571810">
            <w:pPr>
              <w:jc w:val="center"/>
            </w:pPr>
            <w:r w:rsidRPr="000120AA">
              <w:t>3</w:t>
            </w:r>
          </w:p>
        </w:tc>
        <w:tc>
          <w:tcPr>
            <w:tcW w:w="5674" w:type="dxa"/>
            <w:tcBorders>
              <w:top w:val="single" w:sz="4" w:space="0" w:color="auto"/>
              <w:left w:val="single" w:sz="4" w:space="0" w:color="auto"/>
              <w:bottom w:val="single" w:sz="4" w:space="0" w:color="auto"/>
              <w:right w:val="single" w:sz="4" w:space="0" w:color="auto"/>
            </w:tcBorders>
            <w:shd w:val="clear" w:color="auto" w:fill="auto"/>
          </w:tcPr>
          <w:p w:rsidR="005750E3" w:rsidRDefault="00CF6065" w:rsidP="00B02517">
            <w:r w:rsidRPr="008504DF">
              <w:t xml:space="preserve">Разработка грунта </w:t>
            </w:r>
            <w:r w:rsidR="0047130D">
              <w:t xml:space="preserve">по доведению размеров канала, в поперечном сечении, </w:t>
            </w:r>
            <w:r w:rsidR="00B02517">
              <w:t>до значений:</w:t>
            </w:r>
          </w:p>
          <w:p w:rsidR="00B02517" w:rsidRDefault="00B02517" w:rsidP="00B02517">
            <w:r>
              <w:t>- трапецеидальное сечение;</w:t>
            </w:r>
          </w:p>
          <w:p w:rsidR="00B02517" w:rsidRDefault="00B02517" w:rsidP="00B02517">
            <w:r>
              <w:t>- ширина по дну 2,0 м.;</w:t>
            </w:r>
          </w:p>
          <w:p w:rsidR="00B02517" w:rsidRDefault="00B02517" w:rsidP="0047130D">
            <w:r>
              <w:t xml:space="preserve">- </w:t>
            </w:r>
            <w:r w:rsidR="0047130D">
              <w:t>откос</w:t>
            </w:r>
            <w:r w:rsidR="00295BAA">
              <w:t xml:space="preserve"> </w:t>
            </w:r>
            <w:r w:rsidR="00B5050C">
              <w:t>1:2</w:t>
            </w:r>
          </w:p>
          <w:p w:rsidR="0047130D" w:rsidRPr="008504DF" w:rsidRDefault="0047130D" w:rsidP="0047130D">
            <w:r>
              <w:t xml:space="preserve">- глубина канала </w:t>
            </w:r>
            <w:r w:rsidR="00B5050C">
              <w:t>1</w:t>
            </w:r>
            <w:r>
              <w:t xml:space="preserve"> м.</w:t>
            </w:r>
          </w:p>
        </w:tc>
        <w:tc>
          <w:tcPr>
            <w:tcW w:w="1178" w:type="dxa"/>
            <w:tcBorders>
              <w:top w:val="single" w:sz="4" w:space="0" w:color="auto"/>
              <w:left w:val="single" w:sz="4" w:space="0" w:color="auto"/>
              <w:bottom w:val="single" w:sz="4" w:space="0" w:color="auto"/>
              <w:right w:val="single" w:sz="4" w:space="0" w:color="auto"/>
            </w:tcBorders>
            <w:shd w:val="clear" w:color="auto" w:fill="auto"/>
          </w:tcPr>
          <w:p w:rsidR="005750E3" w:rsidRPr="008504DF" w:rsidRDefault="00443157" w:rsidP="00295BAA">
            <w:pPr>
              <w:jc w:val="center"/>
            </w:pPr>
            <w:r>
              <w:t>м</w:t>
            </w:r>
            <w:r>
              <w:rPr>
                <w:vertAlign w:val="superscript"/>
              </w:rPr>
              <w:t>3</w:t>
            </w:r>
            <w:r w:rsidR="00CF6065" w:rsidRPr="008504DF">
              <w:t xml:space="preserve"> </w:t>
            </w:r>
          </w:p>
        </w:tc>
        <w:tc>
          <w:tcPr>
            <w:tcW w:w="1220" w:type="dxa"/>
            <w:tcBorders>
              <w:top w:val="single" w:sz="4" w:space="0" w:color="auto"/>
              <w:left w:val="single" w:sz="4" w:space="0" w:color="auto"/>
              <w:bottom w:val="single" w:sz="4" w:space="0" w:color="auto"/>
              <w:right w:val="single" w:sz="4" w:space="0" w:color="auto"/>
            </w:tcBorders>
            <w:shd w:val="clear" w:color="auto" w:fill="auto"/>
          </w:tcPr>
          <w:p w:rsidR="005750E3" w:rsidRPr="008504DF" w:rsidRDefault="002A318A" w:rsidP="005750E3">
            <w:pPr>
              <w:jc w:val="center"/>
            </w:pPr>
            <w:r>
              <w:t>1400</w:t>
            </w:r>
          </w:p>
        </w:tc>
      </w:tr>
      <w:tr w:rsidR="005750E3" w:rsidRPr="000120AA" w:rsidTr="00117575">
        <w:trPr>
          <w:trHeight w:val="289"/>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750E3" w:rsidRPr="000120AA" w:rsidRDefault="00492FB5" w:rsidP="00571810">
            <w:pPr>
              <w:jc w:val="center"/>
            </w:pPr>
            <w:r>
              <w:t>4</w:t>
            </w:r>
          </w:p>
        </w:tc>
        <w:tc>
          <w:tcPr>
            <w:tcW w:w="5674" w:type="dxa"/>
            <w:tcBorders>
              <w:top w:val="single" w:sz="4" w:space="0" w:color="auto"/>
              <w:left w:val="single" w:sz="4" w:space="0" w:color="auto"/>
              <w:bottom w:val="single" w:sz="4" w:space="0" w:color="auto"/>
              <w:right w:val="single" w:sz="4" w:space="0" w:color="auto"/>
            </w:tcBorders>
            <w:shd w:val="clear" w:color="auto" w:fill="auto"/>
          </w:tcPr>
          <w:p w:rsidR="005750E3" w:rsidRPr="008504DF" w:rsidRDefault="00492FB5" w:rsidP="00B5050C">
            <w:r>
              <w:t xml:space="preserve">Грунт после выемки при очистке канала </w:t>
            </w:r>
            <w:r>
              <w:lastRenderedPageBreak/>
              <w:t>используется для выравнивания верхней кромки канала на ширину 5 м. вдоль канала</w:t>
            </w:r>
            <w:r w:rsidR="00A9240E">
              <w:t xml:space="preserve"> с последующей планировкой</w:t>
            </w:r>
            <w:r>
              <w:t>.</w:t>
            </w:r>
          </w:p>
        </w:tc>
        <w:tc>
          <w:tcPr>
            <w:tcW w:w="1178" w:type="dxa"/>
            <w:tcBorders>
              <w:top w:val="single" w:sz="4" w:space="0" w:color="auto"/>
              <w:left w:val="single" w:sz="4" w:space="0" w:color="auto"/>
              <w:bottom w:val="single" w:sz="4" w:space="0" w:color="auto"/>
              <w:right w:val="single" w:sz="4" w:space="0" w:color="auto"/>
            </w:tcBorders>
            <w:shd w:val="clear" w:color="auto" w:fill="auto"/>
          </w:tcPr>
          <w:p w:rsidR="005750E3" w:rsidRPr="008504DF" w:rsidRDefault="005750E3" w:rsidP="005750E3">
            <w:pPr>
              <w:jc w:val="center"/>
            </w:pPr>
          </w:p>
        </w:tc>
        <w:tc>
          <w:tcPr>
            <w:tcW w:w="1220" w:type="dxa"/>
            <w:tcBorders>
              <w:top w:val="single" w:sz="4" w:space="0" w:color="auto"/>
              <w:left w:val="single" w:sz="4" w:space="0" w:color="auto"/>
              <w:bottom w:val="single" w:sz="4" w:space="0" w:color="auto"/>
              <w:right w:val="single" w:sz="4" w:space="0" w:color="auto"/>
            </w:tcBorders>
            <w:shd w:val="clear" w:color="auto" w:fill="auto"/>
          </w:tcPr>
          <w:p w:rsidR="005750E3" w:rsidRPr="008504DF" w:rsidRDefault="005750E3" w:rsidP="005750E3">
            <w:pPr>
              <w:jc w:val="center"/>
            </w:pPr>
          </w:p>
        </w:tc>
      </w:tr>
      <w:tr w:rsidR="005219A5" w:rsidRPr="000120AA" w:rsidTr="00117575">
        <w:trPr>
          <w:trHeight w:val="465"/>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5219A5" w:rsidRDefault="001A1DFC" w:rsidP="00571810">
            <w:pPr>
              <w:jc w:val="center"/>
            </w:pPr>
            <w:r>
              <w:lastRenderedPageBreak/>
              <w:t>5</w:t>
            </w:r>
          </w:p>
        </w:tc>
        <w:tc>
          <w:tcPr>
            <w:tcW w:w="5674" w:type="dxa"/>
            <w:tcBorders>
              <w:top w:val="single" w:sz="4" w:space="0" w:color="auto"/>
              <w:left w:val="single" w:sz="4" w:space="0" w:color="auto"/>
              <w:bottom w:val="single" w:sz="4" w:space="0" w:color="auto"/>
              <w:right w:val="single" w:sz="4" w:space="0" w:color="auto"/>
            </w:tcBorders>
            <w:shd w:val="clear" w:color="auto" w:fill="auto"/>
          </w:tcPr>
          <w:p w:rsidR="005219A5" w:rsidRPr="008504DF" w:rsidRDefault="005219A5" w:rsidP="00443157">
            <w:r>
              <w:t>Утилизация древесины и мусора после очистки канала</w:t>
            </w:r>
          </w:p>
        </w:tc>
        <w:tc>
          <w:tcPr>
            <w:tcW w:w="1178" w:type="dxa"/>
            <w:tcBorders>
              <w:top w:val="single" w:sz="4" w:space="0" w:color="auto"/>
              <w:left w:val="single" w:sz="4" w:space="0" w:color="auto"/>
              <w:bottom w:val="single" w:sz="4" w:space="0" w:color="auto"/>
              <w:right w:val="single" w:sz="4" w:space="0" w:color="auto"/>
            </w:tcBorders>
            <w:shd w:val="clear" w:color="auto" w:fill="auto"/>
          </w:tcPr>
          <w:p w:rsidR="005219A5" w:rsidRPr="008504DF" w:rsidRDefault="005219A5" w:rsidP="000A5E10">
            <w:pPr>
              <w:jc w:val="center"/>
            </w:pPr>
            <w:r>
              <w:t>м</w:t>
            </w:r>
            <w:r>
              <w:rPr>
                <w:vertAlign w:val="superscript"/>
              </w:rPr>
              <w:t>3</w:t>
            </w:r>
            <w:r w:rsidRPr="008504DF">
              <w:t xml:space="preserve"> </w:t>
            </w:r>
          </w:p>
        </w:tc>
        <w:tc>
          <w:tcPr>
            <w:tcW w:w="1220" w:type="dxa"/>
            <w:tcBorders>
              <w:top w:val="single" w:sz="4" w:space="0" w:color="auto"/>
              <w:left w:val="single" w:sz="4" w:space="0" w:color="auto"/>
              <w:bottom w:val="single" w:sz="4" w:space="0" w:color="auto"/>
              <w:right w:val="single" w:sz="4" w:space="0" w:color="auto"/>
            </w:tcBorders>
            <w:shd w:val="clear" w:color="auto" w:fill="auto"/>
          </w:tcPr>
          <w:p w:rsidR="005219A5" w:rsidRDefault="00F95BE0" w:rsidP="00F962D4">
            <w:pPr>
              <w:jc w:val="center"/>
            </w:pPr>
            <w:r>
              <w:t>8</w:t>
            </w:r>
            <w:r w:rsidR="005219A5">
              <w:t>0</w:t>
            </w:r>
          </w:p>
        </w:tc>
      </w:tr>
    </w:tbl>
    <w:p w:rsidR="00571810" w:rsidRPr="00117575" w:rsidRDefault="00571810" w:rsidP="00BF61B2"/>
    <w:p w:rsidR="00BF61B2" w:rsidRPr="000120AA" w:rsidRDefault="00571810" w:rsidP="00117575">
      <w:pPr>
        <w:pStyle w:val="a4"/>
        <w:numPr>
          <w:ilvl w:val="1"/>
          <w:numId w:val="2"/>
        </w:numPr>
        <w:ind w:left="567" w:hanging="567"/>
        <w:jc w:val="both"/>
        <w:rPr>
          <w:color w:val="000000"/>
        </w:rPr>
      </w:pPr>
      <w:r w:rsidRPr="000120AA">
        <w:rPr>
          <w:color w:val="000000"/>
        </w:rPr>
        <w:t xml:space="preserve">При необходимости Заказчик </w:t>
      </w:r>
      <w:r w:rsidR="00CC694A" w:rsidRPr="000120AA">
        <w:rPr>
          <w:color w:val="000000"/>
        </w:rPr>
        <w:t xml:space="preserve">на этапе исполнения Договора </w:t>
      </w:r>
      <w:r w:rsidRPr="000120AA">
        <w:rPr>
          <w:color w:val="000000"/>
        </w:rPr>
        <w:t>имеет право дополнять, изменять и/или исключать объемы</w:t>
      </w:r>
      <w:r w:rsidR="00443157">
        <w:rPr>
          <w:color w:val="000000"/>
        </w:rPr>
        <w:t xml:space="preserve"> работ, определенные пунктом 5.3</w:t>
      </w:r>
      <w:r w:rsidRPr="000120AA">
        <w:rPr>
          <w:color w:val="000000"/>
        </w:rPr>
        <w:t xml:space="preserve">. настоящего Технического задания, исходя из фактического состояния </w:t>
      </w:r>
      <w:r w:rsidR="00443157">
        <w:rPr>
          <w:color w:val="000000"/>
        </w:rPr>
        <w:t>открытого канала</w:t>
      </w:r>
      <w:r w:rsidRPr="000120AA">
        <w:rPr>
          <w:color w:val="000000"/>
        </w:rPr>
        <w:t>.</w:t>
      </w:r>
    </w:p>
    <w:p w:rsidR="00571810" w:rsidRDefault="00571810" w:rsidP="00117575">
      <w:pPr>
        <w:pStyle w:val="a4"/>
        <w:numPr>
          <w:ilvl w:val="1"/>
          <w:numId w:val="2"/>
        </w:numPr>
        <w:ind w:left="567" w:hanging="567"/>
        <w:jc w:val="both"/>
        <w:rPr>
          <w:color w:val="000000"/>
        </w:rPr>
      </w:pPr>
      <w:r w:rsidRPr="000120AA">
        <w:rPr>
          <w:color w:val="000000"/>
        </w:rPr>
        <w:t xml:space="preserve">Подрядчик должен также предусмотреть работы прямо не указанные в </w:t>
      </w:r>
      <w:r w:rsidR="0063230A" w:rsidRPr="000120AA">
        <w:rPr>
          <w:color w:val="000000"/>
        </w:rPr>
        <w:t>пункте 5.</w:t>
      </w:r>
      <w:r w:rsidR="00443157">
        <w:rPr>
          <w:color w:val="000000"/>
        </w:rPr>
        <w:t>3</w:t>
      </w:r>
      <w:r w:rsidR="0063230A" w:rsidRPr="000120AA">
        <w:rPr>
          <w:color w:val="000000"/>
        </w:rPr>
        <w:t>. настоящего Технического задания, но необходимые для выполнения работ в полном объеме в соответствии с требованиями настоящего Технического задания.</w:t>
      </w:r>
      <w:r w:rsidR="00B63867" w:rsidRPr="000120AA">
        <w:rPr>
          <w:color w:val="000000"/>
        </w:rPr>
        <w:t xml:space="preserve"> При этом Подрядчик подтверждает, что такие работы включены в цену Договора.</w:t>
      </w:r>
      <w:r w:rsidR="004B4B0B">
        <w:rPr>
          <w:color w:val="000000"/>
        </w:rPr>
        <w:t xml:space="preserve"> </w:t>
      </w:r>
    </w:p>
    <w:p w:rsidR="00CA7A86" w:rsidRPr="00117575" w:rsidRDefault="00CA7A86" w:rsidP="00117575">
      <w:pPr>
        <w:jc w:val="both"/>
      </w:pPr>
    </w:p>
    <w:p w:rsidR="00486016" w:rsidRPr="003F7562" w:rsidRDefault="00BF61B2" w:rsidP="00AE1DD2">
      <w:pPr>
        <w:pStyle w:val="a4"/>
        <w:numPr>
          <w:ilvl w:val="0"/>
          <w:numId w:val="2"/>
        </w:numPr>
        <w:ind w:left="567" w:hanging="567"/>
        <w:jc w:val="both"/>
        <w:rPr>
          <w:b/>
        </w:rPr>
      </w:pPr>
      <w:r w:rsidRPr="00117575">
        <w:rPr>
          <w:b/>
        </w:rPr>
        <w:t xml:space="preserve">Требования к </w:t>
      </w:r>
      <w:r w:rsidR="000325B4" w:rsidRPr="00117575">
        <w:rPr>
          <w:b/>
        </w:rPr>
        <w:t>Подрядчику</w:t>
      </w:r>
      <w:r w:rsidRPr="00117575">
        <w:rPr>
          <w:b/>
        </w:rPr>
        <w:t>:</w:t>
      </w:r>
      <w:r w:rsidR="004B4B0B">
        <w:rPr>
          <w:b/>
        </w:rPr>
        <w:t xml:space="preserve"> </w:t>
      </w:r>
    </w:p>
    <w:p w:rsidR="00091669" w:rsidRPr="009C34A0" w:rsidRDefault="00091669" w:rsidP="003F7562">
      <w:pPr>
        <w:pStyle w:val="a4"/>
        <w:numPr>
          <w:ilvl w:val="1"/>
          <w:numId w:val="2"/>
        </w:numPr>
        <w:jc w:val="both"/>
      </w:pPr>
      <w:r>
        <w:t xml:space="preserve"> Наличие у Подрядчика с</w:t>
      </w:r>
      <w:r w:rsidRPr="009C34A0">
        <w:t xml:space="preserve">оответствующих разрешительных лицензий на соответствующие виды работ или действующих документов, подтверждающих обязательное членство Подрядчика в саморегулирующих организациях (СРО), и наличие действующих свидетельств о допуске к видам деятельности в рамках настоящего Технического задания, выданных СРО, согласованных </w:t>
      </w:r>
      <w:proofErr w:type="spellStart"/>
      <w:r w:rsidRPr="009C34A0">
        <w:t>Ростехнадзором</w:t>
      </w:r>
      <w:proofErr w:type="spellEnd"/>
      <w:r w:rsidRPr="009C34A0">
        <w:t>;</w:t>
      </w:r>
    </w:p>
    <w:p w:rsidR="000416C5" w:rsidRPr="000120AA" w:rsidRDefault="00BF61B2" w:rsidP="003F7562">
      <w:pPr>
        <w:pStyle w:val="a4"/>
        <w:ind w:left="567"/>
        <w:jc w:val="both"/>
      </w:pPr>
      <w:r w:rsidRPr="000120AA">
        <w:t xml:space="preserve"> в т</w:t>
      </w:r>
      <w:r w:rsidR="00865DE2" w:rsidRPr="000120AA">
        <w:t xml:space="preserve">ом </w:t>
      </w:r>
      <w:r w:rsidRPr="000120AA">
        <w:t>ч</w:t>
      </w:r>
      <w:r w:rsidR="000416C5" w:rsidRPr="000120AA">
        <w:t>исле:</w:t>
      </w:r>
    </w:p>
    <w:p w:rsidR="000416C5" w:rsidRPr="00091669" w:rsidRDefault="00E849DB" w:rsidP="003F7562">
      <w:pPr>
        <w:pStyle w:val="6"/>
        <w:shd w:val="clear" w:color="auto" w:fill="auto"/>
        <w:tabs>
          <w:tab w:val="left" w:pos="0"/>
        </w:tabs>
        <w:spacing w:after="0" w:line="346" w:lineRule="exact"/>
        <w:ind w:left="426" w:right="60" w:firstLine="0"/>
        <w:jc w:val="both"/>
        <w:rPr>
          <w:rFonts w:ascii="Times New Roman" w:hAnsi="Times New Roman" w:cs="Times New Roman"/>
          <w:spacing w:val="0"/>
          <w:sz w:val="24"/>
          <w:szCs w:val="24"/>
        </w:rPr>
      </w:pPr>
      <w:r w:rsidRPr="00E849DB">
        <w:rPr>
          <w:rFonts w:ascii="Times New Roman" w:hAnsi="Times New Roman" w:cs="Times New Roman"/>
          <w:spacing w:val="0"/>
          <w:sz w:val="24"/>
          <w:szCs w:val="24"/>
        </w:rPr>
        <w:t xml:space="preserve">     -  м</w:t>
      </w:r>
      <w:r w:rsidR="00172917" w:rsidRPr="00E849DB">
        <w:rPr>
          <w:rFonts w:ascii="Times New Roman" w:hAnsi="Times New Roman" w:cs="Times New Roman"/>
          <w:spacing w:val="0"/>
          <w:sz w:val="24"/>
          <w:szCs w:val="24"/>
        </w:rPr>
        <w:t>еханизированная разработка грунта</w:t>
      </w:r>
      <w:r w:rsidR="005219A5">
        <w:rPr>
          <w:rFonts w:ascii="Times New Roman" w:hAnsi="Times New Roman" w:cs="Times New Roman"/>
          <w:spacing w:val="0"/>
          <w:sz w:val="24"/>
          <w:szCs w:val="24"/>
        </w:rPr>
        <w:t>;</w:t>
      </w:r>
    </w:p>
    <w:p w:rsidR="00BF61B2" w:rsidRDefault="00BF61B2" w:rsidP="003F7562">
      <w:pPr>
        <w:pStyle w:val="a4"/>
        <w:numPr>
          <w:ilvl w:val="1"/>
          <w:numId w:val="2"/>
        </w:numPr>
        <w:ind w:left="567" w:hanging="567"/>
        <w:jc w:val="both"/>
      </w:pPr>
      <w:r w:rsidRPr="00326670">
        <w:t>Наличие достаточного количества квалифицированного аттестованного персонала для выполнения всего комплекса работ.</w:t>
      </w:r>
    </w:p>
    <w:p w:rsidR="00BF61B2" w:rsidRPr="003F7562" w:rsidRDefault="0015378A" w:rsidP="003F7562">
      <w:pPr>
        <w:pStyle w:val="a4"/>
        <w:numPr>
          <w:ilvl w:val="1"/>
          <w:numId w:val="2"/>
        </w:numPr>
        <w:ind w:left="567" w:hanging="567"/>
        <w:jc w:val="both"/>
      </w:pPr>
      <w:proofErr w:type="gramStart"/>
      <w:r w:rsidRPr="00326670">
        <w:t>Подрядчик обязан обеспечить соблюдение своим персоналом (персон</w:t>
      </w:r>
      <w:r>
        <w:t xml:space="preserve">алом субподрядчика) </w:t>
      </w:r>
      <w:r w:rsidRPr="00326670">
        <w:t xml:space="preserve">правил внутреннего распорядка филиала «Шатурская ГРЭС»,  ПТБ, ППБ,  правил </w:t>
      </w:r>
      <w:proofErr w:type="spellStart"/>
      <w:r w:rsidRPr="00326670">
        <w:t>Ростехнадзора</w:t>
      </w:r>
      <w:proofErr w:type="spellEnd"/>
      <w:r>
        <w:t>,</w:t>
      </w:r>
      <w:r w:rsidRPr="00326670">
        <w:t xml:space="preserve"> </w:t>
      </w:r>
      <w:r>
        <w:t>«</w:t>
      </w:r>
      <w:r>
        <w:rPr>
          <w:bCs/>
        </w:rPr>
        <w:t xml:space="preserve">Типовой </w:t>
      </w:r>
      <w:r w:rsidRPr="00EF0A10">
        <w:rPr>
          <w:bCs/>
        </w:rPr>
        <w:t xml:space="preserve"> </w:t>
      </w:r>
      <w:r>
        <w:rPr>
          <w:bCs/>
        </w:rPr>
        <w:t>инструкции</w:t>
      </w:r>
      <w:r w:rsidRPr="00EF0A10">
        <w:rPr>
          <w:bCs/>
        </w:rPr>
        <w:t xml:space="preserve"> </w:t>
      </w:r>
      <w:r>
        <w:rPr>
          <w:bCs/>
        </w:rPr>
        <w:t>по</w:t>
      </w:r>
      <w:r w:rsidRPr="00EF0A10">
        <w:rPr>
          <w:bCs/>
        </w:rPr>
        <w:t xml:space="preserve"> </w:t>
      </w:r>
      <w:r>
        <w:rPr>
          <w:bCs/>
        </w:rPr>
        <w:t>технике</w:t>
      </w:r>
      <w:r w:rsidRPr="00EF0A10">
        <w:rPr>
          <w:bCs/>
        </w:rPr>
        <w:t xml:space="preserve"> </w:t>
      </w:r>
      <w:r>
        <w:rPr>
          <w:bCs/>
        </w:rPr>
        <w:t>безопасности и производственной  санитарии  при</w:t>
      </w:r>
      <w:r w:rsidRPr="00EF0A10">
        <w:rPr>
          <w:bCs/>
        </w:rPr>
        <w:t xml:space="preserve"> </w:t>
      </w:r>
      <w:r>
        <w:rPr>
          <w:bCs/>
        </w:rPr>
        <w:t>ухо</w:t>
      </w:r>
      <w:r w:rsidR="00ED0F10">
        <w:rPr>
          <w:bCs/>
        </w:rPr>
        <w:t>д</w:t>
      </w:r>
      <w:r>
        <w:rPr>
          <w:bCs/>
        </w:rPr>
        <w:t>е</w:t>
      </w:r>
      <w:r w:rsidRPr="00EF0A10">
        <w:rPr>
          <w:bCs/>
        </w:rPr>
        <w:t xml:space="preserve"> </w:t>
      </w:r>
      <w:r>
        <w:rPr>
          <w:bCs/>
        </w:rPr>
        <w:t>за</w:t>
      </w:r>
      <w:r w:rsidRPr="00EF0A10">
        <w:rPr>
          <w:bCs/>
        </w:rPr>
        <w:t xml:space="preserve"> </w:t>
      </w:r>
      <w:r>
        <w:rPr>
          <w:bCs/>
        </w:rPr>
        <w:t>зелеными</w:t>
      </w:r>
      <w:r w:rsidRPr="00EF0A10">
        <w:rPr>
          <w:bCs/>
        </w:rPr>
        <w:t xml:space="preserve"> </w:t>
      </w:r>
      <w:r>
        <w:rPr>
          <w:bCs/>
        </w:rPr>
        <w:t>насаждениями»</w:t>
      </w:r>
      <w:r w:rsidRPr="00EF0A10">
        <w:rPr>
          <w:color w:val="332E2D"/>
          <w:spacing w:val="2"/>
        </w:rPr>
        <w:t xml:space="preserve">  Утв. приказом Министерства жилищно-коммунального </w:t>
      </w:r>
      <w:r>
        <w:rPr>
          <w:color w:val="332E2D"/>
          <w:spacing w:val="2"/>
        </w:rPr>
        <w:t xml:space="preserve">хозяйства РСФСР </w:t>
      </w:r>
      <w:r w:rsidRPr="00EF0A10">
        <w:rPr>
          <w:color w:val="332E2D"/>
          <w:spacing w:val="2"/>
        </w:rPr>
        <w:t>от 19.03.80 г. № 156</w:t>
      </w:r>
      <w:r w:rsidRPr="00EF0A10">
        <w:rPr>
          <w:rFonts w:ascii="Arial" w:hAnsi="Arial" w:cs="Arial"/>
          <w:color w:val="332E2D"/>
          <w:spacing w:val="2"/>
        </w:rPr>
        <w:t xml:space="preserve"> </w:t>
      </w:r>
      <w:r w:rsidRPr="00326670">
        <w:t>для того, чтобы не допустить своими  действиями  нарушений требований по охране труда и технике безопасности, а также  нормальной эксплуатации</w:t>
      </w:r>
      <w:proofErr w:type="gramEnd"/>
      <w:r w:rsidRPr="00326670">
        <w:t xml:space="preserve"> </w:t>
      </w:r>
      <w:proofErr w:type="gramStart"/>
      <w:r w:rsidRPr="00326670">
        <w:t xml:space="preserve">действующего оборудования филиала «Шатурская ГРЭС» при производстве работ,  в том числе по обеспечению и/или  правильному применению средств индивидуальной защиты, механизмов и приспособлений, спецодежды и </w:t>
      </w:r>
      <w:proofErr w:type="spellStart"/>
      <w:r w:rsidRPr="00326670">
        <w:t>спецобуви</w:t>
      </w:r>
      <w:proofErr w:type="spellEnd"/>
      <w:r w:rsidRPr="00326670">
        <w:t xml:space="preserve"> в соответствии с отраслевыми типовыми нормами</w:t>
      </w:r>
      <w:r>
        <w:t>,</w:t>
      </w:r>
      <w:r w:rsidRPr="00326670">
        <w:t xml:space="preserve"> правил технической эксплуатации, правил пожарной безопасности, за неисполнение и нарушение которых Заказчик вправе взыскать с Подрядчика штраф за каждое нарушение и потребовать от Подрядчика отстранения от работ лиц</w:t>
      </w:r>
      <w:proofErr w:type="gramEnd"/>
      <w:r w:rsidRPr="00326670">
        <w:t xml:space="preserve">, </w:t>
      </w:r>
      <w:proofErr w:type="gramStart"/>
      <w:r w:rsidRPr="00326670">
        <w:t>допустивших</w:t>
      </w:r>
      <w:proofErr w:type="gramEnd"/>
      <w:r w:rsidRPr="00326670">
        <w:t xml:space="preserve"> нарушения. Требование Заказчика об отстранении от работы лиц, допустивших указанные нарушения, подлежит безусловному и незамедлительному исполнению Подрядчиком</w:t>
      </w:r>
      <w:r w:rsidR="00E00DE3" w:rsidRPr="00326670">
        <w:t>.</w:t>
      </w:r>
    </w:p>
    <w:p w:rsidR="00BF61B2" w:rsidRPr="00117575" w:rsidRDefault="00BF61B2" w:rsidP="003F7562">
      <w:pPr>
        <w:pStyle w:val="a4"/>
        <w:ind w:left="567"/>
        <w:jc w:val="both"/>
      </w:pPr>
      <w:r w:rsidRPr="00326670">
        <w:t>При количестве персонала Подрядчика, в том числе с учётом персонала субподрядных организаций, более 10-ти человек,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 При этом</w:t>
      </w:r>
      <w:proofErr w:type="gramStart"/>
      <w:r w:rsidRPr="00326670">
        <w:t>,</w:t>
      </w:r>
      <w:proofErr w:type="gramEnd"/>
      <w:r w:rsidRPr="00326670">
        <w:t xml:space="preserve"> при количестве персонала Подрядчика от 10-ти человек до 50-ти включительно (с учётом субподрядчиков), инспекторы по охране труда должны производить контроль каждого рабочего места не реже 1-го раза в неделю в течение всего периода выполнения работ по Договору. При количестве персонала Подрядчика (с учётом субподрядчиков) более 50-ти человек, должно быть обеспечено постоянное присутствие инспекторов Подрядчика на площадке Заказчика в течение всего времени выполнения работ по Договору. По результатам контроля состояния дел по выполнению правил охраны труда и техники безопасности персоналом Подрядчика (в т. ч. субподрядчиков), Заказчику </w:t>
      </w:r>
      <w:proofErr w:type="gramStart"/>
      <w:r w:rsidRPr="00326670">
        <w:t>предоставляются еженедельные отчёты</w:t>
      </w:r>
      <w:proofErr w:type="gramEnd"/>
      <w:r w:rsidRPr="00326670">
        <w:t xml:space="preserve"> о проверенных работающих бригадах, с указанием номера наряда, рабочего места, состава бригады, выявленных нарушениях и принятых мерах по их устранению.</w:t>
      </w:r>
    </w:p>
    <w:p w:rsidR="00BF61B2" w:rsidRPr="00326670" w:rsidRDefault="00BF61B2" w:rsidP="003F7562">
      <w:pPr>
        <w:pStyle w:val="a4"/>
        <w:numPr>
          <w:ilvl w:val="1"/>
          <w:numId w:val="2"/>
        </w:numPr>
        <w:ind w:left="567" w:hanging="567"/>
        <w:jc w:val="both"/>
      </w:pPr>
      <w:r w:rsidRPr="00326670">
        <w:lastRenderedPageBreak/>
        <w:t>Наличие у лиц, допущенных к производству раб</w:t>
      </w:r>
      <w:r w:rsidR="009C76DA" w:rsidRPr="00326670">
        <w:t>от, профессиональной подготовки</w:t>
      </w:r>
      <w:r w:rsidRPr="00326670">
        <w:t xml:space="preserve">  подтвержденной надлежащим образом удостоверенных копий удостоверений руководителей и производителей работ, подтверждающих их право на выполнение работ, в т</w:t>
      </w:r>
      <w:r w:rsidR="000416C5" w:rsidRPr="00326670">
        <w:t>ом</w:t>
      </w:r>
      <w:r w:rsidRPr="00326670">
        <w:t xml:space="preserve"> ч</w:t>
      </w:r>
      <w:r w:rsidR="000416C5" w:rsidRPr="00326670">
        <w:t>исле</w:t>
      </w:r>
      <w:r w:rsidRPr="00326670">
        <w:t>:</w:t>
      </w:r>
    </w:p>
    <w:p w:rsidR="00BF61B2" w:rsidRPr="00326670" w:rsidRDefault="00BF61B2" w:rsidP="003F7562">
      <w:pPr>
        <w:pStyle w:val="a4"/>
        <w:numPr>
          <w:ilvl w:val="0"/>
          <w:numId w:val="3"/>
        </w:numPr>
        <w:ind w:left="993"/>
        <w:jc w:val="both"/>
      </w:pPr>
      <w:r w:rsidRPr="00326670">
        <w:t xml:space="preserve">работ с грузоподъёмными </w:t>
      </w:r>
      <w:r w:rsidR="00BD65A4">
        <w:t>сооружениями</w:t>
      </w:r>
      <w:r w:rsidRPr="00326670">
        <w:t>.</w:t>
      </w:r>
    </w:p>
    <w:p w:rsidR="00BF61B2" w:rsidRPr="00326670" w:rsidRDefault="00BF61B2" w:rsidP="003F7562">
      <w:pPr>
        <w:pStyle w:val="a4"/>
        <w:numPr>
          <w:ilvl w:val="1"/>
          <w:numId w:val="2"/>
        </w:numPr>
        <w:ind w:left="567" w:hanging="567"/>
        <w:jc w:val="both"/>
      </w:pPr>
      <w:r w:rsidRPr="00326670">
        <w:t>При необходимости организовать и вести работы на круглосуточной основе 24 (Двадцать четыре) часа в сутки 7 (Семь) дней в неделю</w:t>
      </w:r>
      <w:r w:rsidR="000416C5" w:rsidRPr="00326670">
        <w:t>.</w:t>
      </w:r>
    </w:p>
    <w:p w:rsidR="00BF61B2" w:rsidRPr="00326670" w:rsidRDefault="00BF61B2" w:rsidP="003F7562">
      <w:pPr>
        <w:pStyle w:val="a4"/>
        <w:numPr>
          <w:ilvl w:val="1"/>
          <w:numId w:val="2"/>
        </w:numPr>
        <w:ind w:left="567" w:hanging="567"/>
        <w:jc w:val="both"/>
      </w:pPr>
      <w:r w:rsidRPr="00326670">
        <w:t>Подрядчик обязан обеспечить свой персонал необходимыми средствами индивидуальной защиты в соответствии с типовыми отраслевыми нормами, а также всеми необходимыми инструментами и приспособлениями</w:t>
      </w:r>
      <w:r w:rsidR="000416C5" w:rsidRPr="00326670">
        <w:t>.</w:t>
      </w:r>
    </w:p>
    <w:p w:rsidR="00C706DF" w:rsidRPr="00326670" w:rsidRDefault="00C706DF" w:rsidP="003F7562">
      <w:pPr>
        <w:pStyle w:val="a4"/>
        <w:numPr>
          <w:ilvl w:val="1"/>
          <w:numId w:val="2"/>
        </w:numPr>
        <w:ind w:left="567" w:hanging="567"/>
        <w:jc w:val="both"/>
      </w:pPr>
      <w:r w:rsidRPr="00326670">
        <w:t xml:space="preserve">Подрядчик обязан выполнить работу, как собственными силами, так и с привлечением третьих лиц (субподрядных организаций). </w:t>
      </w:r>
      <w:r>
        <w:t>Привлечение</w:t>
      </w:r>
      <w:r w:rsidRPr="00326670">
        <w:t xml:space="preserve"> По</w:t>
      </w:r>
      <w:r>
        <w:t>дрядчиком третьих лиц</w:t>
      </w:r>
      <w:r w:rsidRPr="00326670">
        <w:t xml:space="preserve"> должно быть письменно согласовано с Заказчиком. </w:t>
      </w:r>
    </w:p>
    <w:p w:rsidR="00F62998" w:rsidRPr="00326670" w:rsidRDefault="00F62998" w:rsidP="003F7562">
      <w:pPr>
        <w:pStyle w:val="a"/>
        <w:numPr>
          <w:ilvl w:val="1"/>
          <w:numId w:val="2"/>
        </w:numPr>
        <w:spacing w:after="0"/>
        <w:ind w:left="567" w:hanging="567"/>
        <w:jc w:val="both"/>
        <w:rPr>
          <w:rFonts w:ascii="Times New Roman" w:hAnsi="Times New Roman"/>
          <w:sz w:val="24"/>
        </w:rPr>
      </w:pPr>
      <w:r w:rsidRPr="00326670">
        <w:rPr>
          <w:rFonts w:ascii="Times New Roman" w:hAnsi="Times New Roman"/>
          <w:sz w:val="24"/>
        </w:rPr>
        <w:t>Подрядчик несет ответственность за соблюдение сроков и качество выполняемых работ.</w:t>
      </w:r>
    </w:p>
    <w:p w:rsidR="00BF61B2" w:rsidRPr="00326670" w:rsidRDefault="00FE2B8C" w:rsidP="003F7562">
      <w:pPr>
        <w:pStyle w:val="a4"/>
        <w:numPr>
          <w:ilvl w:val="1"/>
          <w:numId w:val="2"/>
        </w:numPr>
        <w:ind w:left="567" w:hanging="567"/>
        <w:jc w:val="both"/>
      </w:pPr>
      <w:r w:rsidRPr="00326670">
        <w:t>Подрядчик несет ответственность перед Заказчиком своими действиями или бездействием</w:t>
      </w:r>
      <w:r w:rsidR="007D71DF" w:rsidRPr="00326670">
        <w:t xml:space="preserve">, либо действиями/бездействием субподрядных организаций за причиненный </w:t>
      </w:r>
      <w:r w:rsidRPr="00326670">
        <w:t>ущерб оборудованию, зданиям и сооружениям Заказчика в размере затрат на восстановление.</w:t>
      </w:r>
      <w:r w:rsidR="00B63867" w:rsidRPr="00326670">
        <w:t xml:space="preserve"> </w:t>
      </w:r>
      <w:r w:rsidR="0071653D" w:rsidRPr="00326670">
        <w:t>Подрядчик несёт о</w:t>
      </w:r>
      <w:r w:rsidR="00BF61B2" w:rsidRPr="00326670">
        <w:t>тветственность за действия субподрядных организаций.</w:t>
      </w:r>
    </w:p>
    <w:p w:rsidR="00BF61B2" w:rsidRPr="00326670" w:rsidRDefault="00BF61B2" w:rsidP="003F7562">
      <w:pPr>
        <w:pStyle w:val="a4"/>
        <w:numPr>
          <w:ilvl w:val="1"/>
          <w:numId w:val="2"/>
        </w:numPr>
        <w:ind w:left="567" w:hanging="567"/>
        <w:jc w:val="both"/>
      </w:pPr>
      <w:r w:rsidRPr="00326670">
        <w:t>Налич</w:t>
      </w:r>
      <w:r w:rsidR="00F12F76" w:rsidRPr="00326670">
        <w:t xml:space="preserve">ие необходимой технологической </w:t>
      </w:r>
      <w:r w:rsidR="00326670" w:rsidRPr="00326670">
        <w:t>оснастки, средств механизации</w:t>
      </w:r>
      <w:r w:rsidR="00A9240E">
        <w:t>,</w:t>
      </w:r>
      <w:r w:rsidRPr="00326670">
        <w:t xml:space="preserve"> спец</w:t>
      </w:r>
      <w:r w:rsidR="00A9240E">
        <w:t xml:space="preserve">. </w:t>
      </w:r>
      <w:r w:rsidRPr="00326670">
        <w:t xml:space="preserve">инструмента и приспособлений для выполнения работ указанных в </w:t>
      </w:r>
      <w:r w:rsidR="00C1716A" w:rsidRPr="00326670">
        <w:t>настоящем Техническом задании</w:t>
      </w:r>
      <w:r w:rsidR="0037234E">
        <w:t>.</w:t>
      </w:r>
    </w:p>
    <w:p w:rsidR="00BF61B2" w:rsidRPr="00326670" w:rsidRDefault="00BF61B2" w:rsidP="003F7562">
      <w:pPr>
        <w:pStyle w:val="a4"/>
        <w:numPr>
          <w:ilvl w:val="1"/>
          <w:numId w:val="2"/>
        </w:numPr>
        <w:ind w:left="567" w:hanging="567"/>
        <w:jc w:val="both"/>
      </w:pPr>
      <w:r w:rsidRPr="00326670">
        <w:t xml:space="preserve">Подрядчик обязан до 3 числа месяца, следующего за отчетным месяцем, представлять Заказчику информацию о количестве используемого им персонала Подрядчика (в т. ч. персонала субподрядчика), занятого на выполнении работ в соответствии с </w:t>
      </w:r>
      <w:r w:rsidR="00486016" w:rsidRPr="00326670">
        <w:t xml:space="preserve">настоящим </w:t>
      </w:r>
      <w:r w:rsidRPr="00326670">
        <w:t>Т</w:t>
      </w:r>
      <w:r w:rsidR="00486016" w:rsidRPr="00326670">
        <w:t>ехническим заданием</w:t>
      </w:r>
      <w:r w:rsidRPr="00326670">
        <w:t xml:space="preserve">; </w:t>
      </w:r>
    </w:p>
    <w:p w:rsidR="00BF61B2" w:rsidRPr="00326670" w:rsidRDefault="00BF61B2" w:rsidP="003F7562">
      <w:pPr>
        <w:pStyle w:val="a4"/>
        <w:numPr>
          <w:ilvl w:val="1"/>
          <w:numId w:val="2"/>
        </w:numPr>
        <w:ind w:left="567" w:hanging="567"/>
        <w:jc w:val="both"/>
      </w:pPr>
      <w:r w:rsidRPr="00326670">
        <w:t xml:space="preserve">Подрядчик обязан </w:t>
      </w:r>
      <w:r w:rsidR="00555B5B" w:rsidRPr="00326670">
        <w:t xml:space="preserve"> пред</w:t>
      </w:r>
      <w:r w:rsidRPr="00326670">
        <w:t xml:space="preserve">ставлять ежемесячные отчеты  деятельности в области </w:t>
      </w:r>
      <w:proofErr w:type="spellStart"/>
      <w:r w:rsidRPr="00326670">
        <w:t>ОТиТБ</w:t>
      </w:r>
      <w:proofErr w:type="spellEnd"/>
      <w:r w:rsidR="00F40DAC" w:rsidRPr="00326670">
        <w:t>.</w:t>
      </w:r>
    </w:p>
    <w:p w:rsidR="00BF61B2" w:rsidRPr="00326670" w:rsidRDefault="00BF61B2" w:rsidP="003F7562">
      <w:pPr>
        <w:pStyle w:val="a4"/>
        <w:numPr>
          <w:ilvl w:val="1"/>
          <w:numId w:val="2"/>
        </w:numPr>
        <w:ind w:left="567" w:hanging="567"/>
        <w:jc w:val="both"/>
        <w:rPr>
          <w:i/>
        </w:rPr>
      </w:pPr>
      <w:r w:rsidRPr="00326670">
        <w:t xml:space="preserve">Отчет </w:t>
      </w:r>
      <w:r w:rsidR="00F40DAC" w:rsidRPr="00326670">
        <w:t xml:space="preserve">деятельности в области </w:t>
      </w:r>
      <w:proofErr w:type="spellStart"/>
      <w:r w:rsidR="00F40DAC" w:rsidRPr="00326670">
        <w:t>ОТиТБ</w:t>
      </w:r>
      <w:proofErr w:type="spellEnd"/>
      <w:r w:rsidR="00F40DAC" w:rsidRPr="00326670">
        <w:t xml:space="preserve"> должен </w:t>
      </w:r>
      <w:r w:rsidRPr="00326670">
        <w:t>содерж</w:t>
      </w:r>
      <w:r w:rsidR="00F40DAC" w:rsidRPr="00326670">
        <w:t>ать</w:t>
      </w:r>
      <w:r w:rsidRPr="00326670">
        <w:t xml:space="preserve"> следующую информацию:</w:t>
      </w:r>
    </w:p>
    <w:p w:rsidR="00BF61B2" w:rsidRPr="00326670" w:rsidRDefault="00BF61B2" w:rsidP="003F7562">
      <w:pPr>
        <w:ind w:left="567"/>
        <w:jc w:val="both"/>
      </w:pPr>
      <w:r w:rsidRPr="00326670">
        <w:t>Количество собственного персонала и привлеченного персонала субподрядчика;</w:t>
      </w:r>
    </w:p>
    <w:p w:rsidR="00BF61B2" w:rsidRPr="00326670" w:rsidRDefault="00BF61B2" w:rsidP="003F7562">
      <w:pPr>
        <w:ind w:left="567"/>
        <w:jc w:val="both"/>
      </w:pPr>
      <w:r w:rsidRPr="00326670">
        <w:t>Количество часов отработанных собственным персоналом (персоналом субподрядчика);</w:t>
      </w:r>
    </w:p>
    <w:p w:rsidR="00BF61B2" w:rsidRPr="00326670" w:rsidRDefault="00BF61B2" w:rsidP="003F7562">
      <w:pPr>
        <w:ind w:left="567"/>
        <w:jc w:val="both"/>
      </w:pPr>
      <w:r w:rsidRPr="00326670">
        <w:t>Отчет о несчастных случаях, результаты их расследования и принятые меры;</w:t>
      </w:r>
    </w:p>
    <w:p w:rsidR="00BF61B2" w:rsidRPr="00326670" w:rsidRDefault="00BF61B2" w:rsidP="003F7562">
      <w:pPr>
        <w:ind w:left="567"/>
        <w:jc w:val="both"/>
      </w:pPr>
      <w:r w:rsidRPr="00326670">
        <w:t>Количество нечастных случаев, требующих оказания первой медицинской помощи, а также количество случаев оказания медицинской помощи в объёме больше, чем первой медицинской помощи;</w:t>
      </w:r>
    </w:p>
    <w:p w:rsidR="00BF61B2" w:rsidRPr="00117575" w:rsidRDefault="00BF61B2" w:rsidP="003F7562">
      <w:pPr>
        <w:ind w:left="567"/>
        <w:jc w:val="both"/>
      </w:pPr>
      <w:r w:rsidRPr="00326670">
        <w:t>Отчет о потенциально опасных инцидентах, результаты их расследования и принятые меры;</w:t>
      </w:r>
    </w:p>
    <w:p w:rsidR="00BF61B2" w:rsidRPr="00761BE6" w:rsidRDefault="00BF61B2" w:rsidP="003F7562">
      <w:pPr>
        <w:ind w:left="567"/>
        <w:jc w:val="both"/>
      </w:pPr>
      <w:r w:rsidRPr="00761BE6">
        <w:t>Отчет о проведенных мероприятиях за отчетный период:</w:t>
      </w:r>
    </w:p>
    <w:p w:rsidR="00BF61B2" w:rsidRPr="00761BE6" w:rsidRDefault="00BF61B2" w:rsidP="003F7562">
      <w:pPr>
        <w:pStyle w:val="a4"/>
        <w:numPr>
          <w:ilvl w:val="0"/>
          <w:numId w:val="3"/>
        </w:numPr>
        <w:ind w:left="993"/>
        <w:jc w:val="both"/>
      </w:pPr>
      <w:r w:rsidRPr="00761BE6">
        <w:t>количество проверок рабочих мест независимым лицом</w:t>
      </w:r>
      <w:r w:rsidR="0037234E">
        <w:t>;</w:t>
      </w:r>
    </w:p>
    <w:p w:rsidR="00BF61B2" w:rsidRPr="00761BE6" w:rsidRDefault="00BF61B2" w:rsidP="003F7562">
      <w:pPr>
        <w:pStyle w:val="a4"/>
        <w:numPr>
          <w:ilvl w:val="0"/>
          <w:numId w:val="3"/>
        </w:numPr>
        <w:ind w:left="993"/>
        <w:jc w:val="both"/>
      </w:pPr>
      <w:r w:rsidRPr="00761BE6">
        <w:t>количество проверок рабочих мест собственным персоналом (персоналом субподрядчика);</w:t>
      </w:r>
    </w:p>
    <w:p w:rsidR="00BF61B2" w:rsidRPr="00761BE6" w:rsidRDefault="00BF61B2" w:rsidP="003F7562">
      <w:pPr>
        <w:pStyle w:val="a4"/>
        <w:numPr>
          <w:ilvl w:val="0"/>
          <w:numId w:val="3"/>
        </w:numPr>
        <w:ind w:left="993"/>
        <w:jc w:val="both"/>
      </w:pPr>
      <w:r w:rsidRPr="00761BE6">
        <w:t>количество, темы проведенных повторных и внеочередных инструктажей;</w:t>
      </w:r>
    </w:p>
    <w:p w:rsidR="00BF61B2" w:rsidRPr="00761BE6" w:rsidRDefault="00BF61B2" w:rsidP="003F7562">
      <w:pPr>
        <w:pStyle w:val="a4"/>
        <w:numPr>
          <w:ilvl w:val="0"/>
          <w:numId w:val="3"/>
        </w:numPr>
        <w:ind w:left="993"/>
        <w:jc w:val="both"/>
      </w:pPr>
      <w:r w:rsidRPr="00761BE6">
        <w:t>количество проработки информации о травматизме;</w:t>
      </w:r>
    </w:p>
    <w:p w:rsidR="00BF61B2" w:rsidRPr="00761BE6" w:rsidRDefault="00BF61B2" w:rsidP="003F7562">
      <w:pPr>
        <w:ind w:left="567"/>
        <w:jc w:val="both"/>
      </w:pPr>
      <w:r w:rsidRPr="00761BE6">
        <w:t>Отчет об инцидентах, влияющих на окружающую среду, результаты их расследования и принятые контрмеры;</w:t>
      </w:r>
    </w:p>
    <w:p w:rsidR="00BF61B2" w:rsidRPr="00761BE6" w:rsidRDefault="00BF61B2" w:rsidP="003F7562">
      <w:pPr>
        <w:ind w:left="567"/>
        <w:jc w:val="both"/>
      </w:pPr>
      <w:r w:rsidRPr="00761BE6">
        <w:t>Количество утилизированных отходов;</w:t>
      </w:r>
    </w:p>
    <w:p w:rsidR="0037234E" w:rsidRPr="00761BE6" w:rsidRDefault="0037234E" w:rsidP="003F7562">
      <w:pPr>
        <w:pStyle w:val="a4"/>
        <w:numPr>
          <w:ilvl w:val="1"/>
          <w:numId w:val="2"/>
        </w:numPr>
        <w:ind w:left="567" w:hanging="567"/>
        <w:jc w:val="both"/>
      </w:pPr>
      <w:r w:rsidRPr="00761BE6">
        <w:t xml:space="preserve">Ознакомить собственных работников с требованиями </w:t>
      </w:r>
      <w:proofErr w:type="gramStart"/>
      <w:r w:rsidRPr="00761BE6">
        <w:t>Регламента системы менеджмента охраны здоровья</w:t>
      </w:r>
      <w:proofErr w:type="gramEnd"/>
      <w:r w:rsidRPr="00761BE6">
        <w:t xml:space="preserve"> и безопасности труда «Правила техники безопасности для подрядных организаций» (РО-БРиИ-0</w:t>
      </w:r>
      <w:r>
        <w:t>1) и требованием</w:t>
      </w:r>
      <w:r w:rsidRPr="00761BE6">
        <w:t xml:space="preserve"> Регламента системы экологического менеджмента «Правила охраны окружающей среды для подрядных органи</w:t>
      </w:r>
      <w:r>
        <w:t>заций и арендаторов» (РО-ПТУ-11)</w:t>
      </w:r>
      <w:r w:rsidRPr="00761BE6">
        <w:t>.</w:t>
      </w:r>
    </w:p>
    <w:p w:rsidR="0037234E" w:rsidRPr="00761BE6" w:rsidRDefault="0037234E" w:rsidP="003F7562">
      <w:pPr>
        <w:pStyle w:val="a4"/>
        <w:numPr>
          <w:ilvl w:val="1"/>
          <w:numId w:val="2"/>
        </w:numPr>
        <w:ind w:left="567" w:hanging="567"/>
        <w:jc w:val="both"/>
      </w:pPr>
      <w:r w:rsidRPr="00761BE6">
        <w:t>Соблюдать требования Регламента системы экологического менеджмента «Правила охраны окружающей среды для подрядных организаций и арендаторов</w:t>
      </w:r>
      <w:r>
        <w:t>»</w:t>
      </w:r>
      <w:r w:rsidRPr="00761BE6">
        <w:t xml:space="preserve"> (РО-ПТУ-11)</w:t>
      </w:r>
      <w:r>
        <w:t xml:space="preserve"> и </w:t>
      </w:r>
      <w:r w:rsidRPr="00761BE6">
        <w:t xml:space="preserve">требованиями </w:t>
      </w:r>
      <w:proofErr w:type="gramStart"/>
      <w:r w:rsidRPr="00761BE6">
        <w:t>Регламента системы менеджмента охраны здоровья</w:t>
      </w:r>
      <w:proofErr w:type="gramEnd"/>
      <w:r w:rsidRPr="00761BE6">
        <w:t xml:space="preserve"> и безопасности труда «Правила техники безопасности для подрядных организаций» (РО-БРиИ-0</w:t>
      </w:r>
      <w:r>
        <w:t>1)</w:t>
      </w:r>
      <w:r w:rsidRPr="00761BE6">
        <w:t>.</w:t>
      </w:r>
    </w:p>
    <w:p w:rsidR="00CA7A86" w:rsidRPr="00117575" w:rsidRDefault="00CA7A86" w:rsidP="00BF61B2"/>
    <w:p w:rsidR="00CA7A86" w:rsidRDefault="00BF61B2" w:rsidP="00117575">
      <w:pPr>
        <w:pStyle w:val="a4"/>
        <w:numPr>
          <w:ilvl w:val="0"/>
          <w:numId w:val="2"/>
        </w:numPr>
        <w:ind w:left="567" w:hanging="567"/>
        <w:jc w:val="both"/>
        <w:rPr>
          <w:b/>
        </w:rPr>
      </w:pPr>
      <w:r w:rsidRPr="00117575">
        <w:rPr>
          <w:b/>
        </w:rPr>
        <w:t xml:space="preserve">Требования к </w:t>
      </w:r>
      <w:r w:rsidR="00091669">
        <w:rPr>
          <w:b/>
        </w:rPr>
        <w:t xml:space="preserve">выполнению </w:t>
      </w:r>
      <w:r w:rsidRPr="00117575">
        <w:rPr>
          <w:b/>
        </w:rPr>
        <w:t>работ:</w:t>
      </w:r>
      <w:r w:rsidR="00C30EC6">
        <w:rPr>
          <w:b/>
        </w:rPr>
        <w:t xml:space="preserve"> </w:t>
      </w:r>
      <w:r w:rsidR="004B4B0B">
        <w:rPr>
          <w:b/>
        </w:rPr>
        <w:t xml:space="preserve"> </w:t>
      </w:r>
    </w:p>
    <w:p w:rsidR="00CD75AF" w:rsidRPr="00761BE6" w:rsidRDefault="00BF61B2" w:rsidP="000470B3">
      <w:pPr>
        <w:pStyle w:val="a4"/>
        <w:numPr>
          <w:ilvl w:val="1"/>
          <w:numId w:val="2"/>
        </w:numPr>
        <w:ind w:left="0" w:firstLine="0"/>
      </w:pPr>
      <w:r w:rsidRPr="00761BE6">
        <w:t>Подрядчик обязан выполнить работы в соответствии с техническим</w:t>
      </w:r>
      <w:r w:rsidR="0037234E">
        <w:t xml:space="preserve"> заданием.</w:t>
      </w:r>
    </w:p>
    <w:p w:rsidR="00091669" w:rsidRPr="00761BE6" w:rsidRDefault="00BF61B2" w:rsidP="00091669">
      <w:r w:rsidRPr="00761BE6">
        <w:t>Подрядчик обязан разработать ППР в соответствии с</w:t>
      </w:r>
      <w:r w:rsidR="000470B3">
        <w:t xml:space="preserve">о </w:t>
      </w:r>
      <w:r w:rsidRPr="00761BE6">
        <w:t xml:space="preserve"> </w:t>
      </w:r>
      <w:r w:rsidR="00091669" w:rsidRPr="000470B3">
        <w:t xml:space="preserve">СНиП </w:t>
      </w:r>
      <w:r w:rsidR="00091669">
        <w:t>12-01-2004</w:t>
      </w:r>
      <w:r w:rsidR="00091669" w:rsidRPr="000470B3">
        <w:t>*</w:t>
      </w:r>
      <w:r w:rsidR="00091669">
        <w:t xml:space="preserve"> </w:t>
      </w:r>
      <w:r w:rsidR="00091669" w:rsidRPr="000470B3">
        <w:t>«ОРГАН</w:t>
      </w:r>
      <w:r w:rsidR="00091669">
        <w:t>ИЗАЦИЯ СТРОИТЕЛЬСТВ</w:t>
      </w:r>
      <w:r w:rsidR="00091669" w:rsidRPr="000470B3">
        <w:t>А»</w:t>
      </w:r>
      <w:r w:rsidR="00091669">
        <w:t>.</w:t>
      </w:r>
    </w:p>
    <w:p w:rsidR="00CB60D9" w:rsidRPr="00761BE6" w:rsidRDefault="00CD75AF" w:rsidP="00091669">
      <w:r w:rsidRPr="00761BE6">
        <w:t>Все р</w:t>
      </w:r>
      <w:r w:rsidR="00BF61B2" w:rsidRPr="00761BE6">
        <w:t>аботы должны быть выполнены в соответствии с действующими правилами безопасности, руководящими документами, нормативными актами и нормативно-техническими документами</w:t>
      </w:r>
      <w:r w:rsidR="00CA7A86" w:rsidRPr="00761BE6">
        <w:t xml:space="preserve">, а также в соответствии с требованиями </w:t>
      </w:r>
      <w:r w:rsidR="00BF61B2" w:rsidRPr="00761BE6">
        <w:t>настоящего Технического задания.</w:t>
      </w:r>
    </w:p>
    <w:p w:rsidR="00CD75AF" w:rsidRPr="00761BE6" w:rsidRDefault="00CB60D9" w:rsidP="00117575">
      <w:pPr>
        <w:pStyle w:val="a4"/>
        <w:numPr>
          <w:ilvl w:val="1"/>
          <w:numId w:val="2"/>
        </w:numPr>
        <w:ind w:left="567" w:hanging="567"/>
        <w:jc w:val="both"/>
      </w:pPr>
      <w:r w:rsidRPr="00761BE6">
        <w:t>Подрядчик обяз</w:t>
      </w:r>
      <w:r w:rsidR="00CD75AF" w:rsidRPr="00761BE6">
        <w:t>ан</w:t>
      </w:r>
      <w:r w:rsidRPr="00761BE6">
        <w:t xml:space="preserve"> обеспечить надлежащее качество работ в соответствии </w:t>
      </w:r>
      <w:r w:rsidR="0037234E">
        <w:t xml:space="preserve">с </w:t>
      </w:r>
      <w:r w:rsidRPr="00761BE6">
        <w:t>действующей нормативно-технической документацией</w:t>
      </w:r>
      <w:r w:rsidR="0037234E">
        <w:t>.</w:t>
      </w:r>
    </w:p>
    <w:p w:rsidR="00BF61B2" w:rsidRPr="00761BE6" w:rsidRDefault="00CB60D9" w:rsidP="00117575">
      <w:pPr>
        <w:pStyle w:val="a4"/>
        <w:numPr>
          <w:ilvl w:val="1"/>
          <w:numId w:val="2"/>
        </w:numPr>
        <w:ind w:left="567" w:hanging="567"/>
        <w:jc w:val="both"/>
      </w:pPr>
      <w:r w:rsidRPr="00761BE6">
        <w:t>При выполнении работ Подрядчик о</w:t>
      </w:r>
      <w:r w:rsidR="00BF61B2" w:rsidRPr="00761BE6">
        <w:t>бяза</w:t>
      </w:r>
      <w:r w:rsidRPr="00761BE6">
        <w:t>н</w:t>
      </w:r>
      <w:r w:rsidR="00BF61B2" w:rsidRPr="00761BE6">
        <w:t xml:space="preserve"> соблюд</w:t>
      </w:r>
      <w:r w:rsidRPr="00761BE6">
        <w:t>ать</w:t>
      </w:r>
      <w:r w:rsidR="00BF61B2" w:rsidRPr="00761BE6">
        <w:t xml:space="preserve"> </w:t>
      </w:r>
      <w:r w:rsidRPr="00761BE6">
        <w:t xml:space="preserve">следующие </w:t>
      </w:r>
      <w:r w:rsidR="00BF61B2" w:rsidRPr="00761BE6">
        <w:t>нормативно-</w:t>
      </w:r>
      <w:r w:rsidRPr="00761BE6">
        <w:t>технические документы</w:t>
      </w:r>
      <w:r w:rsidR="00BF61B2" w:rsidRPr="00761BE6">
        <w:t>:</w:t>
      </w:r>
    </w:p>
    <w:p w:rsidR="00BF61B2" w:rsidRPr="00761BE6" w:rsidRDefault="00BF61B2" w:rsidP="00117575">
      <w:pPr>
        <w:pStyle w:val="a4"/>
        <w:numPr>
          <w:ilvl w:val="0"/>
          <w:numId w:val="3"/>
        </w:numPr>
        <w:ind w:left="993"/>
        <w:jc w:val="both"/>
      </w:pPr>
      <w:r w:rsidRPr="00761BE6">
        <w:t xml:space="preserve"> «Правила противопожарного режима в Российской федерации», утвержденной постановлением</w:t>
      </w:r>
      <w:r w:rsidR="000470B3">
        <w:t xml:space="preserve"> </w:t>
      </w:r>
      <w:r w:rsidRPr="00761BE6">
        <w:t>Правительства РФ</w:t>
      </w:r>
      <w:r w:rsidR="000470B3">
        <w:t xml:space="preserve"> </w:t>
      </w:r>
      <w:r w:rsidR="000470B3" w:rsidRPr="00761BE6">
        <w:t xml:space="preserve">№390  </w:t>
      </w:r>
      <w:r w:rsidRPr="00761BE6">
        <w:t xml:space="preserve"> от 25 апреля 2012 г.;</w:t>
      </w:r>
    </w:p>
    <w:p w:rsidR="0037234E" w:rsidRPr="00761BE6" w:rsidRDefault="0037234E" w:rsidP="0037234E">
      <w:pPr>
        <w:pStyle w:val="a4"/>
        <w:numPr>
          <w:ilvl w:val="0"/>
          <w:numId w:val="3"/>
        </w:numPr>
        <w:ind w:left="993"/>
        <w:jc w:val="both"/>
      </w:pPr>
      <w:r>
        <w:t>РО-БРиИ-01 «Правила техники безопасности для подрядных организаций»</w:t>
      </w:r>
    </w:p>
    <w:p w:rsidR="0037234E" w:rsidRDefault="0037234E" w:rsidP="0037234E">
      <w:pPr>
        <w:pStyle w:val="a4"/>
        <w:numPr>
          <w:ilvl w:val="0"/>
          <w:numId w:val="3"/>
        </w:numPr>
        <w:ind w:left="993"/>
        <w:jc w:val="both"/>
      </w:pPr>
      <w:r>
        <w:t xml:space="preserve">Федеральные нормы и правила в области промышленной безопасности: Правила безопасности опасных производственных </w:t>
      </w:r>
      <w:proofErr w:type="gramStart"/>
      <w:r>
        <w:t>объектов</w:t>
      </w:r>
      <w:proofErr w:type="gramEnd"/>
      <w:r>
        <w:t xml:space="preserve"> на которых используются подъемные сооружения, утвержденные приказом </w:t>
      </w:r>
      <w:proofErr w:type="spellStart"/>
      <w:r>
        <w:t>Ростехнадзора</w:t>
      </w:r>
      <w:proofErr w:type="spellEnd"/>
      <w:r>
        <w:t xml:space="preserve"> № 533 от 12.11.2013 г.</w:t>
      </w:r>
    </w:p>
    <w:p w:rsidR="001A1DFC" w:rsidRPr="000D73CF" w:rsidRDefault="001A1DFC" w:rsidP="00AE1DD2">
      <w:pPr>
        <w:pStyle w:val="6"/>
        <w:shd w:val="clear" w:color="auto" w:fill="auto"/>
        <w:tabs>
          <w:tab w:val="left" w:pos="462"/>
        </w:tabs>
        <w:spacing w:after="0" w:line="240" w:lineRule="auto"/>
        <w:ind w:firstLine="0"/>
        <w:jc w:val="both"/>
        <w:rPr>
          <w:rStyle w:val="ac"/>
          <w:rFonts w:ascii="Times New Roman" w:hAnsi="Times New Roman" w:cs="Times New Roman"/>
          <w:b w:val="0"/>
          <w:sz w:val="24"/>
          <w:szCs w:val="24"/>
        </w:rPr>
      </w:pPr>
    </w:p>
    <w:p w:rsidR="004B4B0B" w:rsidRPr="00AE1DD2" w:rsidRDefault="00BF61B2" w:rsidP="00AE1DD2">
      <w:pPr>
        <w:pStyle w:val="a4"/>
        <w:numPr>
          <w:ilvl w:val="0"/>
          <w:numId w:val="2"/>
        </w:numPr>
        <w:ind w:left="567" w:hanging="567"/>
        <w:jc w:val="both"/>
        <w:rPr>
          <w:b/>
        </w:rPr>
      </w:pPr>
      <w:r w:rsidRPr="00117575">
        <w:rPr>
          <w:b/>
        </w:rPr>
        <w:t>Этапы и сроки выполнения работ:</w:t>
      </w:r>
      <w:r w:rsidR="00C30EC6">
        <w:rPr>
          <w:b/>
        </w:rPr>
        <w:t xml:space="preserve"> </w:t>
      </w:r>
      <w:r w:rsidR="004B4B0B">
        <w:rPr>
          <w:b/>
        </w:rPr>
        <w:t xml:space="preserve"> </w:t>
      </w:r>
    </w:p>
    <w:p w:rsidR="003B4600" w:rsidRPr="003C5A48" w:rsidRDefault="001453EB" w:rsidP="003B4600">
      <w:pPr>
        <w:pStyle w:val="a"/>
        <w:numPr>
          <w:ilvl w:val="0"/>
          <w:numId w:val="0"/>
        </w:numPr>
        <w:spacing w:after="0"/>
        <w:ind w:left="567"/>
        <w:jc w:val="both"/>
        <w:rPr>
          <w:rFonts w:ascii="Times New Roman" w:hAnsi="Times New Roman"/>
          <w:b/>
          <w:sz w:val="24"/>
        </w:rPr>
      </w:pPr>
      <w:r w:rsidRPr="003C5A48">
        <w:rPr>
          <w:rFonts w:ascii="Times New Roman" w:hAnsi="Times New Roman"/>
          <w:sz w:val="24"/>
        </w:rPr>
        <w:t xml:space="preserve">Сроки выполнения </w:t>
      </w:r>
      <w:r w:rsidR="00BF61B2" w:rsidRPr="003C5A48">
        <w:rPr>
          <w:rFonts w:ascii="Times New Roman" w:hAnsi="Times New Roman"/>
          <w:sz w:val="24"/>
        </w:rPr>
        <w:t xml:space="preserve">работ: </w:t>
      </w:r>
      <w:r w:rsidRPr="003C5A48">
        <w:rPr>
          <w:rFonts w:ascii="Times New Roman" w:hAnsi="Times New Roman"/>
          <w:b/>
          <w:sz w:val="24"/>
        </w:rPr>
        <w:t>с</w:t>
      </w:r>
      <w:r w:rsidR="00506A5A" w:rsidRPr="003C5A48">
        <w:rPr>
          <w:rFonts w:ascii="Times New Roman" w:hAnsi="Times New Roman"/>
          <w:b/>
          <w:sz w:val="24"/>
        </w:rPr>
        <w:t xml:space="preserve"> 01 июня по </w:t>
      </w:r>
      <w:r w:rsidR="001A1DFC">
        <w:rPr>
          <w:rFonts w:ascii="Times New Roman" w:hAnsi="Times New Roman"/>
          <w:b/>
          <w:sz w:val="24"/>
        </w:rPr>
        <w:t>31</w:t>
      </w:r>
      <w:r w:rsidR="00506A5A" w:rsidRPr="003C5A48">
        <w:rPr>
          <w:rFonts w:ascii="Times New Roman" w:hAnsi="Times New Roman"/>
          <w:b/>
          <w:sz w:val="24"/>
        </w:rPr>
        <w:t xml:space="preserve"> </w:t>
      </w:r>
      <w:r w:rsidR="001A1DFC">
        <w:rPr>
          <w:rFonts w:ascii="Times New Roman" w:hAnsi="Times New Roman"/>
          <w:b/>
          <w:sz w:val="24"/>
        </w:rPr>
        <w:t>августа</w:t>
      </w:r>
      <w:r w:rsidR="00506A5A" w:rsidRPr="003C5A48">
        <w:rPr>
          <w:rFonts w:ascii="Times New Roman" w:hAnsi="Times New Roman"/>
          <w:b/>
          <w:sz w:val="24"/>
        </w:rPr>
        <w:t xml:space="preserve"> </w:t>
      </w:r>
      <w:r w:rsidRPr="003C5A48">
        <w:rPr>
          <w:rFonts w:ascii="Times New Roman" w:hAnsi="Times New Roman"/>
          <w:b/>
          <w:sz w:val="24"/>
        </w:rPr>
        <w:t>201</w:t>
      </w:r>
      <w:r w:rsidR="003F7562">
        <w:rPr>
          <w:rFonts w:ascii="Times New Roman" w:hAnsi="Times New Roman"/>
          <w:b/>
          <w:sz w:val="24"/>
        </w:rPr>
        <w:t>8</w:t>
      </w:r>
      <w:r w:rsidRPr="003C5A48">
        <w:rPr>
          <w:rFonts w:ascii="Times New Roman" w:hAnsi="Times New Roman"/>
          <w:b/>
          <w:sz w:val="24"/>
        </w:rPr>
        <w:t xml:space="preserve"> г</w:t>
      </w:r>
      <w:r w:rsidR="00CB60D9" w:rsidRPr="003C5A48">
        <w:rPr>
          <w:rFonts w:ascii="Times New Roman" w:hAnsi="Times New Roman"/>
          <w:b/>
          <w:sz w:val="24"/>
        </w:rPr>
        <w:t>од</w:t>
      </w:r>
      <w:r w:rsidR="004475D7" w:rsidRPr="003C5A48">
        <w:rPr>
          <w:rFonts w:ascii="Times New Roman" w:hAnsi="Times New Roman"/>
          <w:b/>
          <w:sz w:val="24"/>
        </w:rPr>
        <w:t>а</w:t>
      </w:r>
      <w:r w:rsidRPr="003C5A48">
        <w:rPr>
          <w:rFonts w:ascii="Times New Roman" w:hAnsi="Times New Roman"/>
          <w:b/>
          <w:sz w:val="24"/>
        </w:rPr>
        <w:t xml:space="preserve"> </w:t>
      </w:r>
    </w:p>
    <w:p w:rsidR="00BF61B2" w:rsidRDefault="00BF61B2" w:rsidP="00117575">
      <w:pPr>
        <w:pStyle w:val="a"/>
        <w:numPr>
          <w:ilvl w:val="1"/>
          <w:numId w:val="2"/>
        </w:numPr>
        <w:spacing w:after="0"/>
        <w:ind w:left="567" w:hanging="567"/>
        <w:jc w:val="both"/>
        <w:rPr>
          <w:rFonts w:ascii="Times New Roman" w:hAnsi="Times New Roman"/>
          <w:sz w:val="24"/>
        </w:rPr>
      </w:pPr>
      <w:r w:rsidRPr="00DD579A">
        <w:rPr>
          <w:rFonts w:ascii="Times New Roman" w:hAnsi="Times New Roman"/>
          <w:sz w:val="24"/>
        </w:rPr>
        <w:t>Этапы:</w:t>
      </w:r>
      <w:r w:rsidR="00C30EC6">
        <w:rPr>
          <w:rFonts w:ascii="Times New Roman" w:hAnsi="Times New Roman"/>
          <w:sz w:val="24"/>
        </w:rPr>
        <w:t xml:space="preserve"> </w:t>
      </w:r>
    </w:p>
    <w:p w:rsidR="00C30EC6" w:rsidRPr="00DD579A" w:rsidRDefault="00C30EC6" w:rsidP="00C30EC6">
      <w:pPr>
        <w:pStyle w:val="a"/>
        <w:numPr>
          <w:ilvl w:val="0"/>
          <w:numId w:val="0"/>
        </w:numPr>
        <w:spacing w:after="0"/>
        <w:ind w:left="567"/>
        <w:jc w:val="both"/>
        <w:rPr>
          <w:rFonts w:ascii="Times New Roman" w:hAnsi="Times New Roman"/>
          <w:sz w:val="24"/>
        </w:rPr>
      </w:pPr>
    </w:p>
    <w:tbl>
      <w:tblPr>
        <w:tblW w:w="909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5316"/>
        <w:gridCol w:w="2962"/>
      </w:tblGrid>
      <w:tr w:rsidR="007E26E7" w:rsidRPr="00DD579A" w:rsidTr="001A1DFC">
        <w:tc>
          <w:tcPr>
            <w:tcW w:w="816" w:type="dxa"/>
            <w:vAlign w:val="center"/>
          </w:tcPr>
          <w:p w:rsidR="007E26E7" w:rsidRPr="00DD579A" w:rsidRDefault="007E26E7" w:rsidP="005A0D60">
            <w:pPr>
              <w:jc w:val="center"/>
              <w:rPr>
                <w:b/>
              </w:rPr>
            </w:pPr>
            <w:r w:rsidRPr="00DD579A">
              <w:rPr>
                <w:b/>
              </w:rPr>
              <w:t xml:space="preserve">№ </w:t>
            </w:r>
            <w:r w:rsidR="005A0D60">
              <w:rPr>
                <w:b/>
              </w:rPr>
              <w:t>этапа</w:t>
            </w:r>
          </w:p>
        </w:tc>
        <w:tc>
          <w:tcPr>
            <w:tcW w:w="5316" w:type="dxa"/>
            <w:vAlign w:val="center"/>
          </w:tcPr>
          <w:p w:rsidR="007E26E7" w:rsidRPr="00DD579A" w:rsidRDefault="007E26E7" w:rsidP="00571810">
            <w:pPr>
              <w:jc w:val="center"/>
              <w:rPr>
                <w:b/>
              </w:rPr>
            </w:pPr>
          </w:p>
          <w:p w:rsidR="007E26E7" w:rsidRPr="00DD579A" w:rsidRDefault="007E26E7" w:rsidP="00571810">
            <w:pPr>
              <w:jc w:val="center"/>
              <w:rPr>
                <w:b/>
              </w:rPr>
            </w:pPr>
            <w:r w:rsidRPr="00DD579A">
              <w:rPr>
                <w:b/>
              </w:rPr>
              <w:t>Наименование работ</w:t>
            </w:r>
          </w:p>
          <w:p w:rsidR="007E26E7" w:rsidRPr="00DD579A" w:rsidRDefault="007E26E7" w:rsidP="00571810">
            <w:pPr>
              <w:jc w:val="center"/>
              <w:rPr>
                <w:b/>
              </w:rPr>
            </w:pPr>
          </w:p>
        </w:tc>
        <w:tc>
          <w:tcPr>
            <w:tcW w:w="2962" w:type="dxa"/>
            <w:vAlign w:val="center"/>
          </w:tcPr>
          <w:p w:rsidR="007E26E7" w:rsidRPr="00DD579A" w:rsidRDefault="007E26E7" w:rsidP="00631F0E">
            <w:pPr>
              <w:jc w:val="center"/>
              <w:rPr>
                <w:b/>
              </w:rPr>
            </w:pPr>
            <w:r w:rsidRPr="00DD579A">
              <w:rPr>
                <w:b/>
              </w:rPr>
              <w:t xml:space="preserve">Даты начала и/или окончания этапа </w:t>
            </w:r>
          </w:p>
        </w:tc>
      </w:tr>
      <w:tr w:rsidR="007E26E7" w:rsidRPr="00DD579A" w:rsidTr="001A1DFC">
        <w:tc>
          <w:tcPr>
            <w:tcW w:w="816" w:type="dxa"/>
            <w:vAlign w:val="center"/>
          </w:tcPr>
          <w:p w:rsidR="007E26E7" w:rsidRPr="00DD579A" w:rsidRDefault="007E26E7" w:rsidP="00F60161">
            <w:pPr>
              <w:jc w:val="center"/>
              <w:rPr>
                <w:b/>
              </w:rPr>
            </w:pPr>
            <w:r w:rsidRPr="00DD579A">
              <w:rPr>
                <w:b/>
              </w:rPr>
              <w:t>1</w:t>
            </w:r>
          </w:p>
        </w:tc>
        <w:tc>
          <w:tcPr>
            <w:tcW w:w="5316" w:type="dxa"/>
            <w:vAlign w:val="center"/>
          </w:tcPr>
          <w:p w:rsidR="007E26E7" w:rsidRPr="00DD579A" w:rsidRDefault="007E26E7" w:rsidP="00117575">
            <w:pPr>
              <w:jc w:val="center"/>
              <w:rPr>
                <w:b/>
              </w:rPr>
            </w:pPr>
            <w:r w:rsidRPr="00DD579A">
              <w:rPr>
                <w:b/>
              </w:rPr>
              <w:t>2</w:t>
            </w:r>
          </w:p>
        </w:tc>
        <w:tc>
          <w:tcPr>
            <w:tcW w:w="2962" w:type="dxa"/>
            <w:vAlign w:val="center"/>
          </w:tcPr>
          <w:p w:rsidR="007E26E7" w:rsidRPr="00DD579A" w:rsidRDefault="007E26E7" w:rsidP="00117575">
            <w:pPr>
              <w:jc w:val="center"/>
              <w:rPr>
                <w:b/>
              </w:rPr>
            </w:pPr>
            <w:r w:rsidRPr="00DD579A">
              <w:rPr>
                <w:b/>
              </w:rPr>
              <w:t>3</w:t>
            </w:r>
          </w:p>
        </w:tc>
      </w:tr>
      <w:tr w:rsidR="00506A5A" w:rsidRPr="00637AE6" w:rsidTr="001A1DFC">
        <w:tc>
          <w:tcPr>
            <w:tcW w:w="816" w:type="dxa"/>
            <w:vAlign w:val="center"/>
          </w:tcPr>
          <w:p w:rsidR="00506A5A" w:rsidRPr="00637AE6" w:rsidRDefault="00506A5A" w:rsidP="00506A5A">
            <w:pPr>
              <w:jc w:val="center"/>
            </w:pPr>
            <w:r w:rsidRPr="00637AE6">
              <w:t>1.</w:t>
            </w:r>
          </w:p>
        </w:tc>
        <w:tc>
          <w:tcPr>
            <w:tcW w:w="5316" w:type="dxa"/>
          </w:tcPr>
          <w:p w:rsidR="00506A5A" w:rsidRPr="00637AE6" w:rsidRDefault="00506A5A" w:rsidP="00637AE6">
            <w:pPr>
              <w:pStyle w:val="6"/>
              <w:shd w:val="clear" w:color="auto" w:fill="auto"/>
              <w:spacing w:after="0" w:line="240" w:lineRule="auto"/>
              <w:ind w:right="60" w:firstLine="0"/>
              <w:jc w:val="both"/>
              <w:rPr>
                <w:rFonts w:ascii="Times New Roman" w:hAnsi="Times New Roman" w:cs="Times New Roman"/>
                <w:bCs/>
                <w:spacing w:val="0"/>
                <w:sz w:val="24"/>
                <w:szCs w:val="24"/>
              </w:rPr>
            </w:pPr>
            <w:r w:rsidRPr="00637AE6">
              <w:rPr>
                <w:rFonts w:ascii="Times New Roman" w:hAnsi="Times New Roman" w:cs="Times New Roman"/>
                <w:bCs/>
                <w:spacing w:val="0"/>
                <w:sz w:val="24"/>
                <w:szCs w:val="24"/>
              </w:rPr>
              <w:t>Согласование с соответствующими организациями земляных работ</w:t>
            </w:r>
            <w:r w:rsidR="008747B8">
              <w:rPr>
                <w:rFonts w:ascii="Times New Roman" w:hAnsi="Times New Roman" w:cs="Times New Roman"/>
                <w:bCs/>
                <w:spacing w:val="0"/>
                <w:sz w:val="24"/>
                <w:szCs w:val="24"/>
              </w:rPr>
              <w:t xml:space="preserve"> и получение разрешения на вырубку (при необходимости)</w:t>
            </w:r>
            <w:r w:rsidRPr="00637AE6">
              <w:rPr>
                <w:rFonts w:ascii="Times New Roman" w:hAnsi="Times New Roman" w:cs="Times New Roman"/>
                <w:bCs/>
                <w:spacing w:val="0"/>
                <w:sz w:val="24"/>
                <w:szCs w:val="24"/>
              </w:rPr>
              <w:t>.</w:t>
            </w:r>
            <w:r w:rsidR="0037234E" w:rsidRPr="00637AE6">
              <w:rPr>
                <w:rFonts w:ascii="Times New Roman" w:hAnsi="Times New Roman" w:cs="Times New Roman"/>
                <w:bCs/>
                <w:spacing w:val="0"/>
                <w:sz w:val="24"/>
                <w:szCs w:val="24"/>
              </w:rPr>
              <w:t xml:space="preserve"> </w:t>
            </w:r>
          </w:p>
        </w:tc>
        <w:tc>
          <w:tcPr>
            <w:tcW w:w="2962" w:type="dxa"/>
          </w:tcPr>
          <w:p w:rsidR="00506A5A" w:rsidRPr="00637AE6" w:rsidRDefault="00A408C7" w:rsidP="003F7562">
            <w:pPr>
              <w:pStyle w:val="6"/>
              <w:shd w:val="clear" w:color="auto" w:fill="auto"/>
              <w:spacing w:after="0" w:line="346" w:lineRule="exact"/>
              <w:ind w:right="60" w:firstLine="0"/>
              <w:jc w:val="both"/>
              <w:rPr>
                <w:rFonts w:ascii="Times New Roman" w:hAnsi="Times New Roman" w:cs="Times New Roman"/>
                <w:bCs/>
                <w:spacing w:val="0"/>
                <w:sz w:val="24"/>
                <w:szCs w:val="24"/>
              </w:rPr>
            </w:pPr>
            <w:r w:rsidRPr="00637AE6">
              <w:rPr>
                <w:rFonts w:ascii="Times New Roman" w:hAnsi="Times New Roman" w:cs="Times New Roman"/>
                <w:bCs/>
                <w:spacing w:val="0"/>
                <w:sz w:val="24"/>
                <w:szCs w:val="24"/>
              </w:rPr>
              <w:t>01.06.201</w:t>
            </w:r>
            <w:r w:rsidR="003F7562">
              <w:rPr>
                <w:rFonts w:ascii="Times New Roman" w:hAnsi="Times New Roman" w:cs="Times New Roman"/>
                <w:bCs/>
                <w:spacing w:val="0"/>
                <w:sz w:val="24"/>
                <w:szCs w:val="24"/>
              </w:rPr>
              <w:t>8</w:t>
            </w:r>
            <w:r w:rsidRPr="00637AE6">
              <w:rPr>
                <w:rFonts w:ascii="Times New Roman" w:hAnsi="Times New Roman" w:cs="Times New Roman"/>
                <w:bCs/>
                <w:spacing w:val="0"/>
                <w:sz w:val="24"/>
                <w:szCs w:val="24"/>
              </w:rPr>
              <w:t>-10.06.201</w:t>
            </w:r>
            <w:r w:rsidR="003F7562">
              <w:rPr>
                <w:rFonts w:ascii="Times New Roman" w:hAnsi="Times New Roman" w:cs="Times New Roman"/>
                <w:bCs/>
                <w:spacing w:val="0"/>
                <w:sz w:val="24"/>
                <w:szCs w:val="24"/>
              </w:rPr>
              <w:t>8</w:t>
            </w:r>
            <w:r w:rsidR="00506A5A" w:rsidRPr="00637AE6">
              <w:rPr>
                <w:rFonts w:ascii="Times New Roman" w:hAnsi="Times New Roman" w:cs="Times New Roman"/>
                <w:bCs/>
                <w:spacing w:val="0"/>
                <w:sz w:val="24"/>
                <w:szCs w:val="24"/>
              </w:rPr>
              <w:t>.</w:t>
            </w:r>
          </w:p>
        </w:tc>
      </w:tr>
      <w:tr w:rsidR="00506A5A" w:rsidRPr="00637AE6" w:rsidTr="001A1DFC">
        <w:tc>
          <w:tcPr>
            <w:tcW w:w="816" w:type="dxa"/>
            <w:vAlign w:val="center"/>
          </w:tcPr>
          <w:p w:rsidR="00506A5A" w:rsidRPr="00637AE6" w:rsidRDefault="00506A5A" w:rsidP="00506A5A">
            <w:pPr>
              <w:jc w:val="center"/>
            </w:pPr>
            <w:r w:rsidRPr="00637AE6">
              <w:t>2.</w:t>
            </w:r>
          </w:p>
        </w:tc>
        <w:tc>
          <w:tcPr>
            <w:tcW w:w="5316" w:type="dxa"/>
          </w:tcPr>
          <w:p w:rsidR="00506A5A" w:rsidRPr="00637AE6" w:rsidRDefault="00A408C7" w:rsidP="001A1DFC">
            <w:pPr>
              <w:pStyle w:val="6"/>
              <w:shd w:val="clear" w:color="auto" w:fill="auto"/>
              <w:spacing w:after="0" w:line="240" w:lineRule="auto"/>
              <w:ind w:right="60" w:firstLine="0"/>
              <w:jc w:val="both"/>
              <w:rPr>
                <w:rFonts w:ascii="Times New Roman" w:hAnsi="Times New Roman" w:cs="Times New Roman"/>
                <w:bCs/>
                <w:spacing w:val="0"/>
                <w:sz w:val="24"/>
                <w:szCs w:val="24"/>
              </w:rPr>
            </w:pPr>
            <w:r w:rsidRPr="00637AE6">
              <w:rPr>
                <w:rFonts w:ascii="Times New Roman" w:hAnsi="Times New Roman" w:cs="Times New Roman"/>
                <w:spacing w:val="0"/>
                <w:sz w:val="24"/>
                <w:szCs w:val="24"/>
              </w:rPr>
              <w:t xml:space="preserve">Расчистка площадей по обе стороны канала  от </w:t>
            </w:r>
            <w:r w:rsidR="001A1DFC">
              <w:rPr>
                <w:rFonts w:ascii="Times New Roman" w:hAnsi="Times New Roman" w:cs="Times New Roman"/>
                <w:spacing w:val="0"/>
                <w:sz w:val="24"/>
                <w:szCs w:val="24"/>
              </w:rPr>
              <w:t>деревьев</w:t>
            </w:r>
            <w:r w:rsidRPr="00637AE6">
              <w:rPr>
                <w:rFonts w:ascii="Times New Roman" w:hAnsi="Times New Roman" w:cs="Times New Roman"/>
                <w:spacing w:val="0"/>
                <w:sz w:val="24"/>
                <w:szCs w:val="24"/>
              </w:rPr>
              <w:t xml:space="preserve"> и мелколесья на расстоянии 5 м.</w:t>
            </w:r>
          </w:p>
        </w:tc>
        <w:tc>
          <w:tcPr>
            <w:tcW w:w="2962" w:type="dxa"/>
          </w:tcPr>
          <w:p w:rsidR="00506A5A" w:rsidRPr="00637AE6" w:rsidRDefault="00A408C7" w:rsidP="003F7562">
            <w:pPr>
              <w:pStyle w:val="6"/>
              <w:shd w:val="clear" w:color="auto" w:fill="auto"/>
              <w:spacing w:after="0" w:line="346" w:lineRule="exact"/>
              <w:ind w:right="60" w:firstLine="0"/>
              <w:jc w:val="both"/>
              <w:rPr>
                <w:rFonts w:ascii="Times New Roman" w:hAnsi="Times New Roman" w:cs="Times New Roman"/>
                <w:bCs/>
                <w:spacing w:val="0"/>
                <w:sz w:val="24"/>
                <w:szCs w:val="24"/>
              </w:rPr>
            </w:pPr>
            <w:r w:rsidRPr="00637AE6">
              <w:rPr>
                <w:rFonts w:ascii="Times New Roman" w:hAnsi="Times New Roman" w:cs="Times New Roman"/>
                <w:bCs/>
                <w:spacing w:val="0"/>
                <w:sz w:val="24"/>
                <w:szCs w:val="24"/>
              </w:rPr>
              <w:t>10.06.201</w:t>
            </w:r>
            <w:r w:rsidR="003F7562">
              <w:rPr>
                <w:rFonts w:ascii="Times New Roman" w:hAnsi="Times New Roman" w:cs="Times New Roman"/>
                <w:bCs/>
                <w:spacing w:val="0"/>
                <w:sz w:val="24"/>
                <w:szCs w:val="24"/>
              </w:rPr>
              <w:t>8</w:t>
            </w:r>
            <w:r w:rsidRPr="00637AE6">
              <w:rPr>
                <w:rFonts w:ascii="Times New Roman" w:hAnsi="Times New Roman" w:cs="Times New Roman"/>
                <w:bCs/>
                <w:spacing w:val="0"/>
                <w:sz w:val="24"/>
                <w:szCs w:val="24"/>
              </w:rPr>
              <w:t>-30.06.201</w:t>
            </w:r>
            <w:r w:rsidR="003F7562">
              <w:rPr>
                <w:rFonts w:ascii="Times New Roman" w:hAnsi="Times New Roman" w:cs="Times New Roman"/>
                <w:bCs/>
                <w:spacing w:val="0"/>
                <w:sz w:val="24"/>
                <w:szCs w:val="24"/>
              </w:rPr>
              <w:t>8</w:t>
            </w:r>
            <w:r w:rsidRPr="00637AE6">
              <w:rPr>
                <w:rFonts w:ascii="Times New Roman" w:hAnsi="Times New Roman" w:cs="Times New Roman"/>
                <w:bCs/>
                <w:spacing w:val="0"/>
                <w:sz w:val="24"/>
                <w:szCs w:val="24"/>
              </w:rPr>
              <w:t>.</w:t>
            </w:r>
          </w:p>
        </w:tc>
      </w:tr>
      <w:tr w:rsidR="00506A5A" w:rsidRPr="00637AE6" w:rsidTr="001A1DFC">
        <w:tc>
          <w:tcPr>
            <w:tcW w:w="816" w:type="dxa"/>
            <w:vAlign w:val="center"/>
          </w:tcPr>
          <w:p w:rsidR="00506A5A" w:rsidRPr="00637AE6" w:rsidRDefault="00506A5A" w:rsidP="00506A5A">
            <w:pPr>
              <w:jc w:val="center"/>
            </w:pPr>
            <w:r w:rsidRPr="00637AE6">
              <w:t>3.</w:t>
            </w:r>
          </w:p>
        </w:tc>
        <w:tc>
          <w:tcPr>
            <w:tcW w:w="5316" w:type="dxa"/>
          </w:tcPr>
          <w:p w:rsidR="00506A5A" w:rsidRPr="00637AE6" w:rsidRDefault="00A408C7" w:rsidP="00637AE6">
            <w:pPr>
              <w:pStyle w:val="6"/>
              <w:shd w:val="clear" w:color="auto" w:fill="auto"/>
              <w:spacing w:after="0" w:line="240" w:lineRule="auto"/>
              <w:ind w:right="60" w:firstLine="0"/>
              <w:jc w:val="both"/>
              <w:rPr>
                <w:rFonts w:ascii="Times New Roman" w:hAnsi="Times New Roman" w:cs="Times New Roman"/>
                <w:bCs/>
                <w:spacing w:val="0"/>
                <w:sz w:val="24"/>
                <w:szCs w:val="24"/>
              </w:rPr>
            </w:pPr>
            <w:r w:rsidRPr="00637AE6">
              <w:rPr>
                <w:rFonts w:ascii="Times New Roman" w:hAnsi="Times New Roman" w:cs="Times New Roman"/>
                <w:spacing w:val="0"/>
                <w:sz w:val="24"/>
                <w:szCs w:val="24"/>
              </w:rPr>
              <w:t>Очистка канала от упавших деревьев и других предметов препятствующих движению воды по каналу</w:t>
            </w:r>
          </w:p>
        </w:tc>
        <w:tc>
          <w:tcPr>
            <w:tcW w:w="2962" w:type="dxa"/>
          </w:tcPr>
          <w:p w:rsidR="00506A5A" w:rsidRPr="00637AE6" w:rsidRDefault="00A408C7" w:rsidP="003F7562">
            <w:pPr>
              <w:pStyle w:val="6"/>
              <w:shd w:val="clear" w:color="auto" w:fill="auto"/>
              <w:spacing w:after="0" w:line="346" w:lineRule="exact"/>
              <w:ind w:right="60" w:firstLine="0"/>
              <w:jc w:val="both"/>
              <w:rPr>
                <w:rFonts w:ascii="Times New Roman" w:hAnsi="Times New Roman" w:cs="Times New Roman"/>
                <w:bCs/>
                <w:spacing w:val="0"/>
                <w:sz w:val="24"/>
                <w:szCs w:val="24"/>
              </w:rPr>
            </w:pPr>
            <w:r w:rsidRPr="00637AE6">
              <w:rPr>
                <w:rFonts w:ascii="Times New Roman" w:hAnsi="Times New Roman" w:cs="Times New Roman"/>
                <w:bCs/>
                <w:spacing w:val="0"/>
                <w:sz w:val="24"/>
                <w:szCs w:val="24"/>
              </w:rPr>
              <w:t>30.06.201</w:t>
            </w:r>
            <w:r w:rsidR="003F7562">
              <w:rPr>
                <w:rFonts w:ascii="Times New Roman" w:hAnsi="Times New Roman" w:cs="Times New Roman"/>
                <w:bCs/>
                <w:spacing w:val="0"/>
                <w:sz w:val="24"/>
                <w:szCs w:val="24"/>
              </w:rPr>
              <w:t>8</w:t>
            </w:r>
            <w:r w:rsidRPr="00637AE6">
              <w:rPr>
                <w:rFonts w:ascii="Times New Roman" w:hAnsi="Times New Roman" w:cs="Times New Roman"/>
                <w:bCs/>
                <w:spacing w:val="0"/>
                <w:sz w:val="24"/>
                <w:szCs w:val="24"/>
              </w:rPr>
              <w:t>-30.07.201</w:t>
            </w:r>
            <w:r w:rsidR="003F7562">
              <w:rPr>
                <w:rFonts w:ascii="Times New Roman" w:hAnsi="Times New Roman" w:cs="Times New Roman"/>
                <w:bCs/>
                <w:spacing w:val="0"/>
                <w:sz w:val="24"/>
                <w:szCs w:val="24"/>
              </w:rPr>
              <w:t>8</w:t>
            </w:r>
          </w:p>
        </w:tc>
      </w:tr>
      <w:tr w:rsidR="00A408C7" w:rsidRPr="00637AE6" w:rsidTr="001A1DFC">
        <w:tc>
          <w:tcPr>
            <w:tcW w:w="816" w:type="dxa"/>
            <w:vAlign w:val="center"/>
          </w:tcPr>
          <w:p w:rsidR="00A408C7" w:rsidRPr="00637AE6" w:rsidRDefault="00A408C7" w:rsidP="00571810">
            <w:pPr>
              <w:jc w:val="center"/>
            </w:pPr>
            <w:r w:rsidRPr="00637AE6">
              <w:t>4.</w:t>
            </w:r>
          </w:p>
        </w:tc>
        <w:tc>
          <w:tcPr>
            <w:tcW w:w="5316" w:type="dxa"/>
          </w:tcPr>
          <w:p w:rsidR="00A408C7" w:rsidRPr="00637AE6" w:rsidRDefault="00A408C7" w:rsidP="00637AE6">
            <w:r w:rsidRPr="00637AE6">
              <w:t>Разработка грунта по доведению размеров канала, в поперечном сечении, до значений</w:t>
            </w:r>
            <w:r w:rsidR="001A1DFC">
              <w:t xml:space="preserve"> указанных в п. 5.3. настоящего ТЗ.</w:t>
            </w:r>
          </w:p>
          <w:p w:rsidR="00A408C7" w:rsidRPr="00637AE6" w:rsidRDefault="00A408C7" w:rsidP="00637AE6"/>
        </w:tc>
        <w:tc>
          <w:tcPr>
            <w:tcW w:w="2962" w:type="dxa"/>
          </w:tcPr>
          <w:p w:rsidR="00A408C7" w:rsidRPr="00637AE6" w:rsidRDefault="00A408C7" w:rsidP="003F7562">
            <w:pPr>
              <w:pStyle w:val="6"/>
              <w:shd w:val="clear" w:color="auto" w:fill="auto"/>
              <w:spacing w:after="0" w:line="346" w:lineRule="exact"/>
              <w:ind w:right="60" w:firstLine="0"/>
              <w:jc w:val="both"/>
              <w:rPr>
                <w:rFonts w:ascii="Times New Roman" w:hAnsi="Times New Roman" w:cs="Times New Roman"/>
                <w:bCs/>
                <w:spacing w:val="0"/>
                <w:sz w:val="24"/>
                <w:szCs w:val="24"/>
              </w:rPr>
            </w:pPr>
            <w:r w:rsidRPr="00637AE6">
              <w:rPr>
                <w:rFonts w:ascii="Times New Roman" w:hAnsi="Times New Roman" w:cs="Times New Roman"/>
                <w:bCs/>
                <w:spacing w:val="0"/>
                <w:sz w:val="24"/>
                <w:szCs w:val="24"/>
              </w:rPr>
              <w:t>30.07.201</w:t>
            </w:r>
            <w:r w:rsidR="003F7562">
              <w:rPr>
                <w:rFonts w:ascii="Times New Roman" w:hAnsi="Times New Roman" w:cs="Times New Roman"/>
                <w:bCs/>
                <w:spacing w:val="0"/>
                <w:sz w:val="24"/>
                <w:szCs w:val="24"/>
              </w:rPr>
              <w:t>8</w:t>
            </w:r>
            <w:r w:rsidRPr="00637AE6">
              <w:rPr>
                <w:rFonts w:ascii="Times New Roman" w:hAnsi="Times New Roman" w:cs="Times New Roman"/>
                <w:bCs/>
                <w:spacing w:val="0"/>
                <w:sz w:val="24"/>
                <w:szCs w:val="24"/>
              </w:rPr>
              <w:t>-</w:t>
            </w:r>
            <w:r w:rsidR="001A1DFC">
              <w:rPr>
                <w:rFonts w:ascii="Times New Roman" w:hAnsi="Times New Roman" w:cs="Times New Roman"/>
                <w:bCs/>
                <w:spacing w:val="0"/>
                <w:sz w:val="24"/>
                <w:szCs w:val="24"/>
              </w:rPr>
              <w:t>31</w:t>
            </w:r>
            <w:r w:rsidRPr="00637AE6">
              <w:rPr>
                <w:rFonts w:ascii="Times New Roman" w:hAnsi="Times New Roman" w:cs="Times New Roman"/>
                <w:bCs/>
                <w:spacing w:val="0"/>
                <w:sz w:val="24"/>
                <w:szCs w:val="24"/>
              </w:rPr>
              <w:t>.0</w:t>
            </w:r>
            <w:r w:rsidR="001A1DFC">
              <w:rPr>
                <w:rFonts w:ascii="Times New Roman" w:hAnsi="Times New Roman" w:cs="Times New Roman"/>
                <w:bCs/>
                <w:spacing w:val="0"/>
                <w:sz w:val="24"/>
                <w:szCs w:val="24"/>
              </w:rPr>
              <w:t>8</w:t>
            </w:r>
            <w:r w:rsidR="003F7562">
              <w:rPr>
                <w:rFonts w:ascii="Times New Roman" w:hAnsi="Times New Roman" w:cs="Times New Roman"/>
                <w:bCs/>
                <w:spacing w:val="0"/>
                <w:sz w:val="24"/>
                <w:szCs w:val="24"/>
              </w:rPr>
              <w:t>.2018</w:t>
            </w:r>
          </w:p>
        </w:tc>
      </w:tr>
    </w:tbl>
    <w:p w:rsidR="00BF61B2" w:rsidRPr="00117575" w:rsidRDefault="00BF61B2" w:rsidP="00BF61B2">
      <w:pPr>
        <w:rPr>
          <w:b/>
        </w:rPr>
      </w:pPr>
    </w:p>
    <w:p w:rsidR="00FF0A71" w:rsidRPr="00DD579A" w:rsidRDefault="00FF0A71" w:rsidP="00FF0A71">
      <w:pPr>
        <w:pStyle w:val="a"/>
        <w:numPr>
          <w:ilvl w:val="1"/>
          <w:numId w:val="2"/>
        </w:numPr>
        <w:spacing w:after="0"/>
        <w:ind w:left="567" w:hanging="567"/>
        <w:jc w:val="both"/>
        <w:rPr>
          <w:rFonts w:ascii="Times New Roman" w:hAnsi="Times New Roman"/>
          <w:sz w:val="24"/>
        </w:rPr>
      </w:pPr>
      <w:r w:rsidRPr="00DD579A">
        <w:rPr>
          <w:rFonts w:ascii="Times New Roman" w:hAnsi="Times New Roman"/>
          <w:sz w:val="24"/>
        </w:rPr>
        <w:t xml:space="preserve">Промежуточные сроки выполнения работ, входящих в объем настоящего технического задания, определяются </w:t>
      </w:r>
      <w:r>
        <w:rPr>
          <w:rFonts w:ascii="Times New Roman" w:hAnsi="Times New Roman"/>
          <w:sz w:val="24"/>
        </w:rPr>
        <w:t xml:space="preserve">Графиком выполнения работ и </w:t>
      </w:r>
      <w:r w:rsidRPr="00DD579A">
        <w:rPr>
          <w:rFonts w:ascii="Times New Roman" w:hAnsi="Times New Roman"/>
          <w:sz w:val="24"/>
        </w:rPr>
        <w:t>ежемесячными Реестрами заказов Заказчика и согласовываются Подрядчиком за 10 (Десять) дней до начала работ.</w:t>
      </w:r>
    </w:p>
    <w:p w:rsidR="00BF61B2" w:rsidRPr="005441D5" w:rsidRDefault="00BF61B2" w:rsidP="00117575">
      <w:pPr>
        <w:pStyle w:val="a"/>
        <w:numPr>
          <w:ilvl w:val="1"/>
          <w:numId w:val="2"/>
        </w:numPr>
        <w:spacing w:after="0"/>
        <w:ind w:left="567" w:hanging="567"/>
        <w:jc w:val="both"/>
        <w:rPr>
          <w:rFonts w:ascii="Times New Roman" w:hAnsi="Times New Roman"/>
          <w:sz w:val="24"/>
        </w:rPr>
      </w:pPr>
      <w:r w:rsidRPr="005441D5">
        <w:rPr>
          <w:rFonts w:ascii="Times New Roman" w:hAnsi="Times New Roman"/>
          <w:sz w:val="24"/>
        </w:rPr>
        <w:t>Подрядчик должен не позднее, чем за 30</w:t>
      </w:r>
      <w:r w:rsidR="004B2AAD" w:rsidRPr="005441D5">
        <w:rPr>
          <w:rFonts w:ascii="Times New Roman" w:hAnsi="Times New Roman"/>
          <w:sz w:val="24"/>
        </w:rPr>
        <w:t xml:space="preserve"> (Тридцать) </w:t>
      </w:r>
      <w:r w:rsidRPr="005441D5">
        <w:rPr>
          <w:rFonts w:ascii="Times New Roman" w:hAnsi="Times New Roman"/>
          <w:sz w:val="24"/>
        </w:rPr>
        <w:t xml:space="preserve">дней до начала </w:t>
      </w:r>
      <w:r w:rsidR="004B2AAD" w:rsidRPr="005441D5">
        <w:rPr>
          <w:rFonts w:ascii="Times New Roman" w:hAnsi="Times New Roman"/>
          <w:sz w:val="24"/>
        </w:rPr>
        <w:t xml:space="preserve">работ </w:t>
      </w:r>
      <w:r w:rsidRPr="005441D5">
        <w:rPr>
          <w:rFonts w:ascii="Times New Roman" w:hAnsi="Times New Roman"/>
          <w:sz w:val="24"/>
        </w:rPr>
        <w:t xml:space="preserve">предоставить согласованный с субподрядчиками Проект производства работ на утверждение Заказчику. Сроки выполнения отдельных этапов работ в </w:t>
      </w:r>
      <w:r w:rsidR="008747B8">
        <w:rPr>
          <w:rFonts w:ascii="Times New Roman" w:hAnsi="Times New Roman"/>
          <w:sz w:val="24"/>
        </w:rPr>
        <w:t>ППР</w:t>
      </w:r>
      <w:r w:rsidRPr="005441D5">
        <w:rPr>
          <w:rFonts w:ascii="Times New Roman" w:hAnsi="Times New Roman"/>
          <w:sz w:val="24"/>
        </w:rPr>
        <w:t xml:space="preserve"> не могут превышать сроки выполнения этапов работ, указанных в</w:t>
      </w:r>
      <w:r w:rsidR="008747B8">
        <w:rPr>
          <w:rFonts w:ascii="Times New Roman" w:hAnsi="Times New Roman"/>
          <w:sz w:val="24"/>
        </w:rPr>
        <w:t xml:space="preserve"> пункте 8.1</w:t>
      </w:r>
      <w:r w:rsidR="004B2AAD" w:rsidRPr="005441D5">
        <w:rPr>
          <w:rFonts w:ascii="Times New Roman" w:hAnsi="Times New Roman"/>
          <w:sz w:val="24"/>
        </w:rPr>
        <w:t>. настоящего Технического задания</w:t>
      </w:r>
      <w:r w:rsidRPr="005441D5">
        <w:rPr>
          <w:rFonts w:ascii="Times New Roman" w:hAnsi="Times New Roman"/>
          <w:sz w:val="24"/>
        </w:rPr>
        <w:t>.</w:t>
      </w:r>
    </w:p>
    <w:p w:rsidR="00BF61B2" w:rsidRPr="00117575" w:rsidRDefault="00BF61B2" w:rsidP="00BF61B2">
      <w:pPr>
        <w:rPr>
          <w:b/>
        </w:rPr>
      </w:pPr>
    </w:p>
    <w:p w:rsidR="004B4B0B" w:rsidRPr="00AE1DD2" w:rsidRDefault="00BF61B2" w:rsidP="00AE1DD2">
      <w:pPr>
        <w:pStyle w:val="a4"/>
        <w:numPr>
          <w:ilvl w:val="0"/>
          <w:numId w:val="2"/>
        </w:numPr>
        <w:ind w:left="567" w:hanging="567"/>
        <w:jc w:val="both"/>
        <w:rPr>
          <w:b/>
        </w:rPr>
      </w:pPr>
      <w:r w:rsidRPr="00117575">
        <w:rPr>
          <w:b/>
        </w:rPr>
        <w:t>Требования к приемке:</w:t>
      </w:r>
      <w:r w:rsidR="00C30EC6">
        <w:rPr>
          <w:b/>
        </w:rPr>
        <w:t xml:space="preserve"> </w:t>
      </w:r>
      <w:r w:rsidR="004B4B0B">
        <w:rPr>
          <w:b/>
        </w:rPr>
        <w:t xml:space="preserve"> </w:t>
      </w:r>
    </w:p>
    <w:p w:rsidR="00BF61B2" w:rsidRPr="00DD579A" w:rsidRDefault="00BF61B2" w:rsidP="00117575">
      <w:pPr>
        <w:pStyle w:val="a4"/>
        <w:numPr>
          <w:ilvl w:val="1"/>
          <w:numId w:val="2"/>
        </w:numPr>
        <w:ind w:left="567" w:hanging="567"/>
        <w:jc w:val="both"/>
      </w:pPr>
      <w:r w:rsidRPr="00DD579A">
        <w:t>Сдача-приемка работ</w:t>
      </w:r>
      <w:r w:rsidR="008D0F7B" w:rsidRPr="00DD579A">
        <w:t xml:space="preserve"> </w:t>
      </w:r>
      <w:r w:rsidR="00B66A89" w:rsidRPr="00DD579A">
        <w:t xml:space="preserve">должна </w:t>
      </w:r>
      <w:r w:rsidRPr="00DD579A">
        <w:t>осуществлят</w:t>
      </w:r>
      <w:r w:rsidR="008D0F7B" w:rsidRPr="00DD579A">
        <w:t>ь</w:t>
      </w:r>
      <w:r w:rsidRPr="00DD579A">
        <w:t xml:space="preserve">ся </w:t>
      </w:r>
      <w:r w:rsidR="00B66A89" w:rsidRPr="00DD579A">
        <w:t>в полном объёме по</w:t>
      </w:r>
      <w:r w:rsidRPr="00DD579A">
        <w:t xml:space="preserve"> фактическим объемам выполненных работ путем контрольных обмеров, инспекции всех работ. После предъявлени</w:t>
      </w:r>
      <w:r w:rsidR="00587F39" w:rsidRPr="00DD579A">
        <w:t>я отчетной технической</w:t>
      </w:r>
      <w:r w:rsidRPr="00DD579A">
        <w:t xml:space="preserve"> документации</w:t>
      </w:r>
      <w:r w:rsidR="00C560A8" w:rsidRPr="00DD579A">
        <w:t>, предусмотренной разделом 11 настоящего Технического задания, Подрядчиком и Заказчиком</w:t>
      </w:r>
      <w:r w:rsidRPr="00DD579A">
        <w:t xml:space="preserve"> подписывается </w:t>
      </w:r>
      <w:r w:rsidR="00C560A8" w:rsidRPr="00DD579A">
        <w:t>А</w:t>
      </w:r>
      <w:r w:rsidRPr="00DD579A">
        <w:t>кт формы КС-2</w:t>
      </w:r>
      <w:r w:rsidR="00C560A8" w:rsidRPr="00DD579A">
        <w:t xml:space="preserve"> и справка о стоимости работ по форме КС-3</w:t>
      </w:r>
      <w:r w:rsidRPr="00DD579A">
        <w:t>.</w:t>
      </w:r>
    </w:p>
    <w:p w:rsidR="00BF61B2" w:rsidRPr="00DD579A" w:rsidRDefault="00BF61B2" w:rsidP="00117575">
      <w:pPr>
        <w:pStyle w:val="a4"/>
        <w:numPr>
          <w:ilvl w:val="1"/>
          <w:numId w:val="2"/>
        </w:numPr>
        <w:ind w:left="567" w:hanging="567"/>
        <w:jc w:val="both"/>
      </w:pPr>
      <w:r w:rsidRPr="00DD579A">
        <w:t>Подрядчик обязан уведомлять Заказчика о сдаче работ, скрываемых последующими работами (т.е. приемка и оценка качества которых невозможна иначе как сразу после их выполнения, до момента начала выполнения последующих работ) (если таковые будут производиться). Если скрытые работы выполнены без приемки Заказчиком, Подрядчик обязан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Приемка Заказчиком скрытых работ оформляется сторонами Актом сдачи-приемки скрытых работ.</w:t>
      </w:r>
    </w:p>
    <w:p w:rsidR="00266251" w:rsidRPr="00DD579A" w:rsidRDefault="00266251" w:rsidP="00266251">
      <w:pPr>
        <w:pStyle w:val="a4"/>
        <w:numPr>
          <w:ilvl w:val="1"/>
          <w:numId w:val="2"/>
        </w:numPr>
        <w:ind w:left="567" w:hanging="567"/>
        <w:jc w:val="both"/>
      </w:pPr>
      <w:r w:rsidRPr="00DD579A">
        <w:t xml:space="preserve">Подрядчик по окончании выполнения работ в полном объеме предоставляет полный комплект </w:t>
      </w:r>
      <w:proofErr w:type="gramStart"/>
      <w:r w:rsidRPr="00DD579A">
        <w:t>документации, предусмотренной раздел</w:t>
      </w:r>
      <w:r w:rsidR="00D77D2C" w:rsidRPr="00DD579A">
        <w:t>ом</w:t>
      </w:r>
      <w:r w:rsidRPr="00DD579A">
        <w:t xml:space="preserve"> 11 настоящего Технического задания</w:t>
      </w:r>
      <w:r w:rsidR="00C560A8" w:rsidRPr="00DD579A">
        <w:t xml:space="preserve"> и направляет</w:t>
      </w:r>
      <w:proofErr w:type="gramEnd"/>
      <w:r w:rsidR="00C560A8" w:rsidRPr="00DD579A">
        <w:t xml:space="preserve"> письменное уведомление в адрес Заказчика о</w:t>
      </w:r>
      <w:r w:rsidR="00D77D2C" w:rsidRPr="00DD579A">
        <w:t xml:space="preserve"> завершении выполнения</w:t>
      </w:r>
      <w:r w:rsidR="00C560A8" w:rsidRPr="00DD579A">
        <w:t xml:space="preserve"> работ в полном объеме</w:t>
      </w:r>
      <w:r w:rsidRPr="00DD579A">
        <w:t>.</w:t>
      </w:r>
      <w:r w:rsidR="009D4B40" w:rsidRPr="00DD579A">
        <w:t xml:space="preserve"> В уведомлении</w:t>
      </w:r>
      <w:r w:rsidR="00D77D2C" w:rsidRPr="00DD579A">
        <w:t xml:space="preserve"> о завершении выполнения работ в полном объеме</w:t>
      </w:r>
      <w:r w:rsidR="009D4B40" w:rsidRPr="00DD579A">
        <w:t xml:space="preserve"> Подрядчик указывает представителей, которые будут включены в состав комиссии, осуществляющей приемку раб</w:t>
      </w:r>
      <w:r w:rsidR="008747B8">
        <w:t>от в соответствии с пунктом 9.4</w:t>
      </w:r>
      <w:r w:rsidR="009D4B40" w:rsidRPr="00DD579A">
        <w:t>. настоящего Технического задания</w:t>
      </w:r>
      <w:r w:rsidR="00D77D2C" w:rsidRPr="00DD579A">
        <w:t>, предоставляя им соответствующие доверенности, действовать от имени и в интересах Подрядчика</w:t>
      </w:r>
      <w:r w:rsidR="009D4B40" w:rsidRPr="00DD579A">
        <w:t>.</w:t>
      </w:r>
    </w:p>
    <w:p w:rsidR="00BF61B2" w:rsidRPr="00DD579A" w:rsidRDefault="00BF61B2" w:rsidP="00117575">
      <w:pPr>
        <w:pStyle w:val="a4"/>
        <w:numPr>
          <w:ilvl w:val="1"/>
          <w:numId w:val="2"/>
        </w:numPr>
        <w:ind w:left="567" w:hanging="567"/>
        <w:jc w:val="both"/>
      </w:pPr>
      <w:r w:rsidRPr="00DD579A">
        <w:t xml:space="preserve">Приемка </w:t>
      </w:r>
      <w:r w:rsidR="009E07CE" w:rsidRPr="00DD579A">
        <w:t xml:space="preserve">работ </w:t>
      </w:r>
      <w:r w:rsidR="009D4B40" w:rsidRPr="00DD579A">
        <w:t xml:space="preserve">в полном объеме </w:t>
      </w:r>
      <w:r w:rsidRPr="00DD579A">
        <w:t>производится комиссией</w:t>
      </w:r>
      <w:r w:rsidR="00E1559B" w:rsidRPr="00DD579A">
        <w:t>, п</w:t>
      </w:r>
      <w:r w:rsidRPr="00DD579A">
        <w:t xml:space="preserve">ерсональный состав </w:t>
      </w:r>
      <w:r w:rsidR="00E1559B" w:rsidRPr="00DD579A">
        <w:t>которой</w:t>
      </w:r>
      <w:r w:rsidRPr="00DD579A">
        <w:t xml:space="preserve"> устанавливается приказом по </w:t>
      </w:r>
      <w:r w:rsidR="003F7562">
        <w:t>филиалу «Шатурская ГРЭС» П</w:t>
      </w:r>
      <w:r w:rsidR="009D4B40" w:rsidRPr="00DD579A">
        <w:t>АО «</w:t>
      </w:r>
      <w:r w:rsidR="003F7562">
        <w:t>Юнипро</w:t>
      </w:r>
      <w:r w:rsidR="009D4B40" w:rsidRPr="00DD579A">
        <w:t>»</w:t>
      </w:r>
      <w:r w:rsidRPr="00DD579A">
        <w:t>. В состав комиссии входят представители</w:t>
      </w:r>
      <w:r w:rsidR="00E1559B" w:rsidRPr="00DD579A">
        <w:t xml:space="preserve"> Заказчика и</w:t>
      </w:r>
      <w:r w:rsidRPr="00DD579A">
        <w:t xml:space="preserve"> Подрядчика</w:t>
      </w:r>
      <w:r w:rsidR="009D4B40" w:rsidRPr="00DD579A">
        <w:t>, указанные в уведом</w:t>
      </w:r>
      <w:r w:rsidR="008747B8">
        <w:t>лении в соответствии с пунктом 9</w:t>
      </w:r>
      <w:r w:rsidR="009D4B40" w:rsidRPr="00DD579A">
        <w:t>.</w:t>
      </w:r>
      <w:r w:rsidR="008747B8">
        <w:t>3</w:t>
      </w:r>
      <w:r w:rsidR="009D4B40" w:rsidRPr="00DD579A">
        <w:t>. настоящего Технического задания и имеющие соответствующ</w:t>
      </w:r>
      <w:r w:rsidR="00E1559B" w:rsidRPr="00DD579A">
        <w:t>ую</w:t>
      </w:r>
      <w:r w:rsidR="009D4B40" w:rsidRPr="00DD579A">
        <w:t xml:space="preserve"> доверенность действовать от имени Подрядчика в рамках исполнения обязательств по Договору </w:t>
      </w:r>
      <w:r w:rsidR="00E1559B" w:rsidRPr="00DD579A">
        <w:t>с</w:t>
      </w:r>
      <w:r w:rsidR="009D4B40" w:rsidRPr="00DD579A">
        <w:t xml:space="preserve"> право</w:t>
      </w:r>
      <w:r w:rsidR="00E1559B" w:rsidRPr="00DD579A">
        <w:t>м</w:t>
      </w:r>
      <w:r w:rsidR="009D4B40" w:rsidRPr="00DD579A">
        <w:t xml:space="preserve"> быть членами комиссии по приемке работ в полном объеме</w:t>
      </w:r>
      <w:r w:rsidRPr="00DD579A">
        <w:t>.</w:t>
      </w:r>
      <w:r w:rsidR="00C40E44" w:rsidRPr="00DD579A">
        <w:t xml:space="preserve"> После выполнения работ в полном объеме и в соответствии с требованиями настоящего Технического задания между Заказчиком и Подрядчиком подписывается Акт выполнения работ в полном объеме.</w:t>
      </w:r>
      <w:r w:rsidR="00DD579A">
        <w:t xml:space="preserve"> </w:t>
      </w:r>
    </w:p>
    <w:p w:rsidR="00BF61B2" w:rsidRDefault="00515672" w:rsidP="00BF61B2">
      <w:pPr>
        <w:pStyle w:val="a4"/>
        <w:numPr>
          <w:ilvl w:val="1"/>
          <w:numId w:val="2"/>
        </w:numPr>
        <w:ind w:left="567" w:hanging="567"/>
        <w:jc w:val="both"/>
      </w:pPr>
      <w:r w:rsidRPr="00DD579A">
        <w:t xml:space="preserve">Недостатки работ, обнаруженные в ходе приемки работ или выявленные в период </w:t>
      </w:r>
      <w:r w:rsidR="00FF0A71">
        <w:t>подконтрольной</w:t>
      </w:r>
      <w:r w:rsidRPr="00DD579A">
        <w:t xml:space="preserve"> эксплуатации объекта, фиксируются в реестре дефектов с оформлением соответствующего Акта, подписываемом представителями Заказчика и Подрядчика и с указанием срока и порядка их устранения.</w:t>
      </w:r>
      <w:r w:rsidR="00C30EC6">
        <w:t xml:space="preserve"> </w:t>
      </w:r>
    </w:p>
    <w:p w:rsidR="00C30EC6" w:rsidRPr="00117575" w:rsidRDefault="00C30EC6" w:rsidP="00BF61B2"/>
    <w:p w:rsidR="00D82136" w:rsidRDefault="00BF61B2" w:rsidP="00117575">
      <w:pPr>
        <w:pStyle w:val="a4"/>
        <w:numPr>
          <w:ilvl w:val="0"/>
          <w:numId w:val="2"/>
        </w:numPr>
        <w:ind w:left="567" w:hanging="567"/>
        <w:jc w:val="both"/>
        <w:rPr>
          <w:b/>
        </w:rPr>
      </w:pPr>
      <w:r w:rsidRPr="00117575">
        <w:rPr>
          <w:b/>
        </w:rPr>
        <w:t>Документация, предъявляемая Заказчику:</w:t>
      </w:r>
      <w:r w:rsidR="00C30EC6">
        <w:rPr>
          <w:b/>
        </w:rPr>
        <w:t xml:space="preserve"> </w:t>
      </w:r>
    </w:p>
    <w:p w:rsidR="00FF0A71" w:rsidRDefault="00BF61B2" w:rsidP="00117575">
      <w:pPr>
        <w:pStyle w:val="a4"/>
        <w:numPr>
          <w:ilvl w:val="1"/>
          <w:numId w:val="2"/>
        </w:numPr>
        <w:ind w:left="567" w:hanging="567"/>
        <w:jc w:val="both"/>
      </w:pPr>
      <w:r w:rsidRPr="005441D5">
        <w:t>Проект производства работ (ППР</w:t>
      </w:r>
      <w:r w:rsidR="00FF0A71">
        <w:t>).</w:t>
      </w:r>
    </w:p>
    <w:p w:rsidR="00BF61B2" w:rsidRPr="005441D5" w:rsidRDefault="00BF61B2" w:rsidP="00117575">
      <w:pPr>
        <w:pStyle w:val="a4"/>
        <w:numPr>
          <w:ilvl w:val="1"/>
          <w:numId w:val="2"/>
        </w:numPr>
        <w:ind w:left="567" w:hanging="567"/>
        <w:jc w:val="both"/>
      </w:pPr>
      <w:r w:rsidRPr="005441D5">
        <w:rPr>
          <w:spacing w:val="-4"/>
        </w:rPr>
        <w:t xml:space="preserve">В процессе </w:t>
      </w:r>
      <w:r w:rsidR="0051650E" w:rsidRPr="005441D5">
        <w:rPr>
          <w:spacing w:val="-4"/>
        </w:rPr>
        <w:t>выполнения работ П</w:t>
      </w:r>
      <w:r w:rsidRPr="005441D5">
        <w:rPr>
          <w:spacing w:val="-4"/>
        </w:rPr>
        <w:t>одрядчик предоставляет Заказчику в электронном виде и на бумажном носителе в 3</w:t>
      </w:r>
      <w:r w:rsidR="00986B7E" w:rsidRPr="005441D5">
        <w:rPr>
          <w:spacing w:val="-4"/>
        </w:rPr>
        <w:t xml:space="preserve"> (Три)</w:t>
      </w:r>
      <w:r w:rsidRPr="005441D5">
        <w:rPr>
          <w:spacing w:val="-4"/>
        </w:rPr>
        <w:t xml:space="preserve"> экземплярах следующую документацию:</w:t>
      </w:r>
    </w:p>
    <w:p w:rsidR="00FF0A71" w:rsidRPr="005441D5" w:rsidRDefault="00FF0A71" w:rsidP="00FF0A71">
      <w:pPr>
        <w:pStyle w:val="a4"/>
        <w:numPr>
          <w:ilvl w:val="0"/>
          <w:numId w:val="10"/>
        </w:numPr>
        <w:jc w:val="both"/>
      </w:pPr>
      <w:r w:rsidRPr="005441D5">
        <w:t>График проведения работ по этапам;</w:t>
      </w:r>
    </w:p>
    <w:p w:rsidR="00FF0A71" w:rsidRPr="005441D5" w:rsidRDefault="00FF0A71" w:rsidP="00FF0A71">
      <w:pPr>
        <w:pStyle w:val="a4"/>
        <w:numPr>
          <w:ilvl w:val="0"/>
          <w:numId w:val="10"/>
        </w:numPr>
        <w:jc w:val="both"/>
      </w:pPr>
      <w:r w:rsidRPr="005441D5">
        <w:t>План безопасности проведения работ персоналом Подрядчика.</w:t>
      </w:r>
    </w:p>
    <w:p w:rsidR="00FF0A71" w:rsidRDefault="00FF0A71" w:rsidP="00FF0A71">
      <w:pPr>
        <w:pStyle w:val="a4"/>
        <w:numPr>
          <w:ilvl w:val="0"/>
          <w:numId w:val="10"/>
        </w:numPr>
        <w:jc w:val="both"/>
      </w:pPr>
      <w:r w:rsidRPr="005441D5">
        <w:t>Перечень субподрядных организаций, участвовавших в производстве работ, фамилии ИТР, ответственных за выполнение этих работ, распределение объемов работ между Подрядчиком и Субподрядчиком (при условии привлечения субподрядных организаций);</w:t>
      </w:r>
    </w:p>
    <w:p w:rsidR="008747B8" w:rsidRDefault="008747B8" w:rsidP="00FF0A71">
      <w:pPr>
        <w:pStyle w:val="a4"/>
        <w:numPr>
          <w:ilvl w:val="0"/>
          <w:numId w:val="10"/>
        </w:numPr>
        <w:jc w:val="both"/>
      </w:pPr>
      <w:r>
        <w:t>Общий журнал работ;</w:t>
      </w:r>
    </w:p>
    <w:p w:rsidR="00FF0A71" w:rsidRPr="005441D5" w:rsidRDefault="00FF0A71" w:rsidP="00FF0A71">
      <w:pPr>
        <w:pStyle w:val="a4"/>
        <w:numPr>
          <w:ilvl w:val="0"/>
          <w:numId w:val="10"/>
        </w:numPr>
        <w:jc w:val="both"/>
      </w:pPr>
      <w:r w:rsidRPr="005441D5">
        <w:t>Акт сдачи-приемки работ в полном объеме;</w:t>
      </w:r>
    </w:p>
    <w:p w:rsidR="00FF0A71" w:rsidRPr="005441D5" w:rsidRDefault="00FF0A71" w:rsidP="00FF0A71">
      <w:pPr>
        <w:pStyle w:val="a4"/>
        <w:numPr>
          <w:ilvl w:val="0"/>
          <w:numId w:val="10"/>
        </w:numPr>
        <w:jc w:val="both"/>
      </w:pPr>
      <w:r w:rsidRPr="005441D5">
        <w:t xml:space="preserve">Перечень дополнительных работ, не предусмотренных </w:t>
      </w:r>
      <w:r w:rsidR="005A0D60">
        <w:t>техническим заданием</w:t>
      </w:r>
      <w:r w:rsidRPr="005441D5">
        <w:t xml:space="preserve"> (если требуется);</w:t>
      </w:r>
    </w:p>
    <w:p w:rsidR="00FF0A71" w:rsidRPr="005441D5" w:rsidRDefault="00FF0A71" w:rsidP="00FF0A71">
      <w:pPr>
        <w:pStyle w:val="a4"/>
        <w:numPr>
          <w:ilvl w:val="0"/>
          <w:numId w:val="10"/>
        </w:numPr>
        <w:jc w:val="both"/>
      </w:pPr>
      <w:r w:rsidRPr="005441D5">
        <w:t>Справку о численности персонала в т. ч. и ИТР (ежемесячно);</w:t>
      </w:r>
    </w:p>
    <w:p w:rsidR="00FF0A71" w:rsidRPr="005441D5" w:rsidRDefault="00FF0A71" w:rsidP="00FF0A71">
      <w:pPr>
        <w:pStyle w:val="a4"/>
        <w:numPr>
          <w:ilvl w:val="0"/>
          <w:numId w:val="10"/>
        </w:numPr>
        <w:jc w:val="both"/>
      </w:pPr>
      <w:r w:rsidRPr="005441D5">
        <w:t>Отчет по «</w:t>
      </w:r>
      <w:r w:rsidRPr="003117CB">
        <w:t xml:space="preserve">Системе менеджмента охраны </w:t>
      </w:r>
      <w:r w:rsidRPr="005441D5">
        <w:t>здоровья и безопасности труда»;</w:t>
      </w:r>
    </w:p>
    <w:p w:rsidR="00FF0A71" w:rsidRPr="005441D5" w:rsidRDefault="00FF0A71" w:rsidP="00FF0A71">
      <w:pPr>
        <w:pStyle w:val="a4"/>
        <w:numPr>
          <w:ilvl w:val="0"/>
          <w:numId w:val="10"/>
        </w:numPr>
        <w:jc w:val="both"/>
      </w:pPr>
      <w:r w:rsidRPr="005441D5">
        <w:t>Другую документацию в соответствии с требованиями нормативно-техническими документами.</w:t>
      </w:r>
    </w:p>
    <w:p w:rsidR="00CB60D9" w:rsidRPr="00117575" w:rsidRDefault="00CB60D9" w:rsidP="00BF61B2"/>
    <w:p w:rsidR="00CB60D9" w:rsidRDefault="00BF61B2" w:rsidP="00117575">
      <w:pPr>
        <w:pStyle w:val="a4"/>
        <w:numPr>
          <w:ilvl w:val="0"/>
          <w:numId w:val="2"/>
        </w:numPr>
        <w:ind w:left="567" w:hanging="567"/>
        <w:jc w:val="both"/>
        <w:rPr>
          <w:b/>
        </w:rPr>
      </w:pPr>
      <w:r w:rsidRPr="00117575">
        <w:rPr>
          <w:b/>
        </w:rPr>
        <w:t xml:space="preserve">Гарантии </w:t>
      </w:r>
      <w:r w:rsidR="00CB60D9" w:rsidRPr="00117575">
        <w:rPr>
          <w:b/>
        </w:rPr>
        <w:t xml:space="preserve">на </w:t>
      </w:r>
      <w:r w:rsidRPr="00117575">
        <w:rPr>
          <w:b/>
        </w:rPr>
        <w:t>работ</w:t>
      </w:r>
      <w:r w:rsidR="00CB60D9" w:rsidRPr="00117575">
        <w:rPr>
          <w:b/>
        </w:rPr>
        <w:t>ы</w:t>
      </w:r>
      <w:r w:rsidRPr="00117575">
        <w:rPr>
          <w:b/>
        </w:rPr>
        <w:t>:</w:t>
      </w:r>
      <w:r w:rsidR="00C30EC6">
        <w:rPr>
          <w:b/>
        </w:rPr>
        <w:t xml:space="preserve"> </w:t>
      </w:r>
    </w:p>
    <w:p w:rsidR="00CB60D9" w:rsidRDefault="00077B45" w:rsidP="00117575">
      <w:pPr>
        <w:pStyle w:val="a4"/>
        <w:numPr>
          <w:ilvl w:val="1"/>
          <w:numId w:val="2"/>
        </w:numPr>
        <w:ind w:left="567" w:hanging="567"/>
        <w:jc w:val="both"/>
      </w:pPr>
      <w:r w:rsidRPr="005441D5">
        <w:t>Г</w:t>
      </w:r>
      <w:r w:rsidR="00CB60D9" w:rsidRPr="005441D5">
        <w:t>аранти</w:t>
      </w:r>
      <w:r w:rsidRPr="005441D5">
        <w:t>йный срок</w:t>
      </w:r>
      <w:r w:rsidR="00CB60D9" w:rsidRPr="005441D5">
        <w:t xml:space="preserve"> на работы устанавливается продолжительностью не менее 24 (Двадцать четыре) месяцев с момента подписания Акта приемки выполненных работ</w:t>
      </w:r>
      <w:r w:rsidRPr="005441D5">
        <w:t xml:space="preserve"> в полном объеме</w:t>
      </w:r>
      <w:r w:rsidR="00CB60D9" w:rsidRPr="005441D5">
        <w:t>.</w:t>
      </w:r>
      <w:r w:rsidR="003B4600">
        <w:t xml:space="preserve"> </w:t>
      </w:r>
    </w:p>
    <w:p w:rsidR="00BF61B2" w:rsidRPr="005441D5" w:rsidRDefault="00CB60D9" w:rsidP="00117575">
      <w:pPr>
        <w:pStyle w:val="a4"/>
        <w:numPr>
          <w:ilvl w:val="1"/>
          <w:numId w:val="2"/>
        </w:numPr>
        <w:ind w:left="567" w:hanging="567"/>
        <w:jc w:val="both"/>
      </w:pPr>
      <w:r w:rsidRPr="005441D5">
        <w:t xml:space="preserve">В гарантийный период </w:t>
      </w:r>
      <w:r w:rsidR="00BF61B2" w:rsidRPr="005441D5">
        <w:t xml:space="preserve">Подрядчик </w:t>
      </w:r>
      <w:r w:rsidR="00CD75AF" w:rsidRPr="005441D5">
        <w:t>обязуется</w:t>
      </w:r>
      <w:r w:rsidR="00BF61B2" w:rsidRPr="005441D5">
        <w:t>:</w:t>
      </w:r>
    </w:p>
    <w:p w:rsidR="00145000" w:rsidRPr="005441D5" w:rsidRDefault="00145000" w:rsidP="00117575">
      <w:pPr>
        <w:pStyle w:val="a4"/>
        <w:numPr>
          <w:ilvl w:val="0"/>
          <w:numId w:val="3"/>
        </w:numPr>
        <w:ind w:left="993"/>
        <w:jc w:val="both"/>
      </w:pPr>
      <w:r w:rsidRPr="005441D5">
        <w:t xml:space="preserve">Немедленно, после получения от Заказчика уведомления, </w:t>
      </w:r>
      <w:r w:rsidR="0033744C" w:rsidRPr="005441D5">
        <w:t xml:space="preserve">переданного </w:t>
      </w:r>
      <w:r w:rsidRPr="005441D5">
        <w:t xml:space="preserve">посредством телефонной связи, </w:t>
      </w:r>
      <w:r w:rsidR="00645B82" w:rsidRPr="005441D5">
        <w:t>ли</w:t>
      </w:r>
      <w:r w:rsidR="0033744C" w:rsidRPr="005441D5">
        <w:t>бо направленного факсимильной связью</w:t>
      </w:r>
      <w:r w:rsidRPr="005441D5">
        <w:t xml:space="preserve"> </w:t>
      </w:r>
      <w:r w:rsidR="0033744C" w:rsidRPr="005441D5">
        <w:t>и/или</w:t>
      </w:r>
      <w:r w:rsidRPr="005441D5">
        <w:t xml:space="preserve"> в электронном виде на электронные адреса, указанные в Договоре, направить на филиал «Шатурская ГРЭС» ремонтно-восстановительную бригаду для устранения дефекта/недостатка</w:t>
      </w:r>
      <w:r w:rsidR="0033744C" w:rsidRPr="005441D5">
        <w:t>. Состав бригады и квалификация ремонтного персонала Подрядчика должны быть достаточными для устранения дефекта/недостатка в кратчайшие сроки</w:t>
      </w:r>
      <w:r w:rsidRPr="005441D5">
        <w:t>;</w:t>
      </w:r>
    </w:p>
    <w:p w:rsidR="005441D5" w:rsidRDefault="00145000" w:rsidP="005441D5">
      <w:pPr>
        <w:pStyle w:val="a4"/>
        <w:numPr>
          <w:ilvl w:val="0"/>
          <w:numId w:val="3"/>
        </w:numPr>
        <w:ind w:left="993"/>
        <w:jc w:val="both"/>
      </w:pPr>
      <w:r w:rsidRPr="005441D5">
        <w:t>В случае устранения дефекта/недостатка</w:t>
      </w:r>
      <w:r w:rsidR="00077B45" w:rsidRPr="005441D5">
        <w:t xml:space="preserve"> гарантийного периода</w:t>
      </w:r>
      <w:r w:rsidRPr="005441D5">
        <w:t xml:space="preserve"> силами Заказчика</w:t>
      </w:r>
      <w:r w:rsidR="00B31ED9" w:rsidRPr="005441D5">
        <w:t>, либо с привлечением Заказчиком третьих лиц</w:t>
      </w:r>
      <w:r w:rsidRPr="005441D5">
        <w:t xml:space="preserve">, </w:t>
      </w:r>
      <w:r w:rsidR="0033744C" w:rsidRPr="005441D5">
        <w:t xml:space="preserve">Подрядчик </w:t>
      </w:r>
      <w:r w:rsidRPr="005441D5">
        <w:t>обязан компенсировать фактически понесенные Заказчиком расходы</w:t>
      </w:r>
      <w:r w:rsidR="0033744C" w:rsidRPr="005441D5">
        <w:t>, связанные с устранением таких дефектов/недостатков.</w:t>
      </w:r>
    </w:p>
    <w:p w:rsidR="005441D5" w:rsidRPr="005441D5" w:rsidRDefault="005441D5" w:rsidP="005441D5">
      <w:pPr>
        <w:rPr>
          <w:b/>
        </w:rPr>
      </w:pPr>
    </w:p>
    <w:p w:rsidR="00BF61B2" w:rsidRPr="007E65A1" w:rsidRDefault="00BF61B2" w:rsidP="00BF61B2">
      <w:pPr>
        <w:rPr>
          <w:color w:val="FF0000"/>
        </w:rPr>
      </w:pPr>
    </w:p>
    <w:p w:rsidR="00FD2AC2" w:rsidRDefault="00FD2AC2" w:rsidP="00FD2AC2">
      <w:pPr>
        <w:tabs>
          <w:tab w:val="left" w:pos="1134"/>
        </w:tabs>
        <w:spacing w:line="346" w:lineRule="exact"/>
        <w:ind w:left="426" w:right="60"/>
        <w:rPr>
          <w:rFonts w:eastAsia="Verdana"/>
          <w:color w:val="000000"/>
          <w:spacing w:val="-10"/>
          <w:lang w:val="ru"/>
        </w:rPr>
      </w:pPr>
      <w:r>
        <w:rPr>
          <w:rFonts w:eastAsia="Verdana"/>
          <w:color w:val="000000"/>
          <w:spacing w:val="-10"/>
          <w:lang w:val="ru"/>
        </w:rPr>
        <w:br w:type="page"/>
      </w:r>
    </w:p>
    <w:p w:rsidR="004942C9" w:rsidRPr="00117575" w:rsidRDefault="004942C9" w:rsidP="00117575">
      <w:pPr>
        <w:jc w:val="center"/>
        <w:rPr>
          <w:b/>
        </w:rPr>
      </w:pPr>
    </w:p>
    <w:p w:rsidR="00645B82" w:rsidRPr="00117575" w:rsidRDefault="00645B82" w:rsidP="00117575">
      <w:pPr>
        <w:jc w:val="center"/>
        <w:rPr>
          <w:b/>
        </w:rPr>
      </w:pPr>
      <w:r w:rsidRPr="00117575">
        <w:rPr>
          <w:b/>
        </w:rPr>
        <w:t>ДОПОЛНИТЕЛЬНЫЕ ТРЕБОВАНИЯ</w:t>
      </w:r>
    </w:p>
    <w:p w:rsidR="00645B82" w:rsidRPr="00117575" w:rsidRDefault="00645B82" w:rsidP="00117575">
      <w:pPr>
        <w:jc w:val="center"/>
        <w:rPr>
          <w:b/>
        </w:rPr>
      </w:pPr>
      <w:r w:rsidRPr="00117575">
        <w:rPr>
          <w:b/>
        </w:rPr>
        <w:t>на этапе проведения закупочных процедур</w:t>
      </w:r>
    </w:p>
    <w:p w:rsidR="00645B82" w:rsidRPr="00117575" w:rsidRDefault="00645B82" w:rsidP="00645B82"/>
    <w:p w:rsidR="004942C9" w:rsidRPr="00AE1DD2" w:rsidRDefault="004942C9" w:rsidP="004942C9">
      <w:pPr>
        <w:jc w:val="both"/>
        <w:rPr>
          <w:i/>
        </w:rPr>
      </w:pPr>
      <w:r w:rsidRPr="00AE1DD2">
        <w:rPr>
          <w:i/>
        </w:rPr>
        <w:t>Настоящие Дополнительные требования обязательны только на этапе проведения закупочной процедуры</w:t>
      </w:r>
      <w:r w:rsidR="001417C0" w:rsidRPr="00AE1DD2">
        <w:rPr>
          <w:i/>
        </w:rPr>
        <w:t>.</w:t>
      </w:r>
      <w:r w:rsidRPr="00AE1DD2">
        <w:rPr>
          <w:i/>
        </w:rPr>
        <w:t xml:space="preserve"> </w:t>
      </w:r>
    </w:p>
    <w:p w:rsidR="003E2EE7" w:rsidRPr="00117575" w:rsidRDefault="003E2EE7" w:rsidP="00645B82"/>
    <w:p w:rsidR="002C0F4E" w:rsidRPr="005441D5" w:rsidRDefault="002C0F4E" w:rsidP="002C0F4E">
      <w:pPr>
        <w:pStyle w:val="a4"/>
        <w:numPr>
          <w:ilvl w:val="0"/>
          <w:numId w:val="8"/>
        </w:numPr>
        <w:ind w:left="567" w:hanging="567"/>
        <w:jc w:val="both"/>
      </w:pPr>
      <w:r w:rsidRPr="005441D5">
        <w:t>Работа должна выполняться специализированными организациями, имеющими аналогичный опыт работы не менее 3-х лет, располагающими техническими средствами, необходимыми для качественного выполнения работ, с предоставлением документов подтверждающих опыт выполнения работ указанных в Техническом задании;</w:t>
      </w:r>
    </w:p>
    <w:p w:rsidR="00C1716A" w:rsidRPr="005441D5" w:rsidRDefault="002C0F4E" w:rsidP="00C1716A">
      <w:pPr>
        <w:pStyle w:val="a4"/>
        <w:numPr>
          <w:ilvl w:val="0"/>
          <w:numId w:val="8"/>
        </w:numPr>
        <w:ind w:left="567" w:hanging="567"/>
        <w:jc w:val="both"/>
      </w:pPr>
      <w:r w:rsidRPr="005441D5">
        <w:t>Наличие у Участника положительных референций на аналогичные работы.</w:t>
      </w:r>
    </w:p>
    <w:p w:rsidR="00C1716A" w:rsidRPr="005441D5" w:rsidRDefault="00C1716A" w:rsidP="00C1716A">
      <w:pPr>
        <w:pStyle w:val="a4"/>
        <w:numPr>
          <w:ilvl w:val="0"/>
          <w:numId w:val="8"/>
        </w:numPr>
        <w:ind w:left="567" w:hanging="567"/>
        <w:jc w:val="both"/>
      </w:pPr>
      <w:r w:rsidRPr="005441D5">
        <w:t>Наличие (не обязательно) у Подрядчика материально-технической базы в г. Шатура.</w:t>
      </w:r>
    </w:p>
    <w:p w:rsidR="007D71DF" w:rsidRPr="005441D5" w:rsidRDefault="007D71DF" w:rsidP="00117575">
      <w:pPr>
        <w:pStyle w:val="a4"/>
        <w:numPr>
          <w:ilvl w:val="0"/>
          <w:numId w:val="8"/>
        </w:numPr>
        <w:ind w:left="567" w:hanging="567"/>
        <w:jc w:val="both"/>
      </w:pPr>
      <w:r w:rsidRPr="005441D5">
        <w:t xml:space="preserve">Согласование привлекаемых </w:t>
      </w:r>
      <w:r w:rsidR="00A93B20" w:rsidRPr="005441D5">
        <w:t>Участником</w:t>
      </w:r>
      <w:r w:rsidRPr="005441D5">
        <w:t xml:space="preserve"> третьих лиц (субподрядных организаций) производится Заказчиком во время проведения закупочной процедуры по выбору Подрядчика. </w:t>
      </w:r>
      <w:r w:rsidR="00AC0EA4" w:rsidRPr="005441D5">
        <w:t>Участник</w:t>
      </w:r>
      <w:r w:rsidRPr="005441D5">
        <w:t xml:space="preserve"> предоставляет Заказчику полный пакет документов о третьих лицах (субподрядных организациях), соответствующий требованиям </w:t>
      </w:r>
      <w:r w:rsidR="00AC0EA4" w:rsidRPr="005441D5">
        <w:t>закупочной</w:t>
      </w:r>
      <w:r w:rsidRPr="005441D5">
        <w:t xml:space="preserve"> процедуры одновременно со своими документами и распределением объема работ между собственным персоналом и персоналом третьих лиц (субподрядных организаций).</w:t>
      </w:r>
      <w:r w:rsidR="00AC0EA4" w:rsidRPr="005441D5">
        <w:t xml:space="preserve"> Такой перечень субподрядных организаций и распределением объема работ включается в Техническое задание при подписании Договора.</w:t>
      </w:r>
    </w:p>
    <w:p w:rsidR="00645B82" w:rsidRPr="005441D5" w:rsidRDefault="002C0F4E" w:rsidP="00117575">
      <w:pPr>
        <w:pStyle w:val="a4"/>
        <w:numPr>
          <w:ilvl w:val="0"/>
          <w:numId w:val="8"/>
        </w:numPr>
        <w:ind w:left="567" w:hanging="567"/>
        <w:jc w:val="both"/>
      </w:pPr>
      <w:r w:rsidRPr="005441D5">
        <w:t>Участник должен п</w:t>
      </w:r>
      <w:r w:rsidR="00645B82" w:rsidRPr="005441D5">
        <w:t>редоставить следующую документацию:</w:t>
      </w:r>
    </w:p>
    <w:p w:rsidR="00645B82" w:rsidRPr="005441D5" w:rsidRDefault="00645B82" w:rsidP="00645B82">
      <w:pPr>
        <w:pStyle w:val="a4"/>
        <w:numPr>
          <w:ilvl w:val="0"/>
          <w:numId w:val="3"/>
        </w:numPr>
        <w:ind w:left="993"/>
        <w:jc w:val="both"/>
      </w:pPr>
      <w:r w:rsidRPr="005441D5">
        <w:t xml:space="preserve">Наличие системы управления охраной труда (СУОТ) подтвержденной документально в соответствии с ГОСТ 12.0.230-2007 МЕЖГОСУДАРСТВЕННЫЙ СТАНДАРТ. СИСТЕМА СТАНДАРТОВ БЕЗОПАСНОСТИ ТРУДА. СИСТЕМЫ УПРАВЛЕНИЯ ОХРАНОЙ ТРУДА. ОБЩИЕ ТРЕБОВАНИЯ, введен в действие приказом </w:t>
      </w:r>
      <w:proofErr w:type="spellStart"/>
      <w:r w:rsidRPr="005441D5">
        <w:t>Ростехрегулирования</w:t>
      </w:r>
      <w:proofErr w:type="spellEnd"/>
      <w:r w:rsidRPr="005441D5">
        <w:t xml:space="preserve"> от 10 июля 2007 г. N 169-ст. (приветствуется предоставление сертификата СУОТ на соответствие системе менеджмента OHSAS 18001-2007);</w:t>
      </w:r>
    </w:p>
    <w:p w:rsidR="00645B82" w:rsidRPr="005441D5" w:rsidRDefault="00645B82" w:rsidP="00645B82">
      <w:pPr>
        <w:pStyle w:val="a4"/>
        <w:numPr>
          <w:ilvl w:val="0"/>
          <w:numId w:val="3"/>
        </w:numPr>
        <w:ind w:left="993"/>
        <w:jc w:val="both"/>
      </w:pPr>
      <w:r w:rsidRPr="005441D5">
        <w:t>Копия приказа по организации работы постоянно-действующей комиссии по проверке знаний работников организации. Копии удостоверений всех членов постоянно-действующей комиссии по проверке знаний работников организации;</w:t>
      </w:r>
    </w:p>
    <w:p w:rsidR="00645B82" w:rsidRPr="005441D5" w:rsidRDefault="00645B82" w:rsidP="00645B82">
      <w:pPr>
        <w:pStyle w:val="a4"/>
        <w:numPr>
          <w:ilvl w:val="0"/>
          <w:numId w:val="3"/>
        </w:numPr>
        <w:ind w:left="993"/>
        <w:jc w:val="both"/>
      </w:pPr>
      <w:r w:rsidRPr="005441D5">
        <w:t>Сведения о травматизме на производстве и профессиональных заболеваниях (форма №7-травматизм Росстата: от 08.08.2012 №439) за последние 3 года, заверенные статистическим органом (или если организация менее 50 человек и информация не предоставляется в Росстат, то копии журнала регистрации несчастных случаев на производстве за последние 3 года);</w:t>
      </w:r>
    </w:p>
    <w:p w:rsidR="00645B82" w:rsidRPr="005441D5" w:rsidRDefault="00645B82" w:rsidP="00645B82">
      <w:pPr>
        <w:pStyle w:val="a4"/>
        <w:numPr>
          <w:ilvl w:val="0"/>
          <w:numId w:val="3"/>
        </w:numPr>
        <w:ind w:left="993"/>
        <w:jc w:val="both"/>
      </w:pPr>
      <w:r w:rsidRPr="005441D5">
        <w:t xml:space="preserve">Сведения об объеме аналогично выполненных работ </w:t>
      </w:r>
      <w:proofErr w:type="gramStart"/>
      <w:r w:rsidRPr="005441D5">
        <w:t>за</w:t>
      </w:r>
      <w:proofErr w:type="gramEnd"/>
      <w:r w:rsidRPr="005441D5">
        <w:t xml:space="preserve"> последние 3 года;</w:t>
      </w:r>
    </w:p>
    <w:p w:rsidR="00645B82" w:rsidRPr="005441D5" w:rsidRDefault="00645B82" w:rsidP="00645B82">
      <w:pPr>
        <w:pStyle w:val="a4"/>
        <w:numPr>
          <w:ilvl w:val="0"/>
          <w:numId w:val="3"/>
        </w:numPr>
        <w:ind w:left="993"/>
        <w:jc w:val="both"/>
      </w:pPr>
      <w:r w:rsidRPr="005441D5">
        <w:t>Документы, подтверждающие полномочия руководителя организации.</w:t>
      </w:r>
    </w:p>
    <w:p w:rsidR="002C0F4E" w:rsidRPr="005441D5" w:rsidRDefault="002C0F4E" w:rsidP="002C0F4E">
      <w:pPr>
        <w:pStyle w:val="a4"/>
        <w:numPr>
          <w:ilvl w:val="0"/>
          <w:numId w:val="8"/>
        </w:numPr>
        <w:ind w:left="567" w:hanging="567"/>
        <w:jc w:val="both"/>
      </w:pPr>
      <w:r w:rsidRPr="005441D5">
        <w:t>Участник предоставляет комплект сметной документации на стоимость оферты, с расшифровкой в них ниже перечисленной информации:</w:t>
      </w:r>
    </w:p>
    <w:p w:rsidR="002C0F4E" w:rsidRPr="005441D5" w:rsidRDefault="002C0F4E" w:rsidP="002C0F4E">
      <w:pPr>
        <w:pStyle w:val="a4"/>
        <w:numPr>
          <w:ilvl w:val="0"/>
          <w:numId w:val="3"/>
        </w:numPr>
        <w:ind w:left="993"/>
        <w:jc w:val="both"/>
      </w:pPr>
      <w:r w:rsidRPr="005441D5">
        <w:t xml:space="preserve">Сметная документация должна содержать все планируемые Подрядчиком расходы, включая материалы, механизмы, транспортно-заготовительные и командировочные расходы. </w:t>
      </w:r>
    </w:p>
    <w:p w:rsidR="002C0F4E" w:rsidRPr="005441D5" w:rsidRDefault="002C0F4E" w:rsidP="002C0F4E">
      <w:pPr>
        <w:pStyle w:val="a4"/>
        <w:numPr>
          <w:ilvl w:val="0"/>
          <w:numId w:val="3"/>
        </w:numPr>
        <w:ind w:left="993"/>
        <w:jc w:val="both"/>
      </w:pPr>
      <w:r w:rsidRPr="005441D5">
        <w:t>Сметная документация должна быть представлена в электронном виде в формате .</w:t>
      </w:r>
      <w:proofErr w:type="spellStart"/>
      <w:r w:rsidRPr="005441D5">
        <w:t>xls</w:t>
      </w:r>
      <w:proofErr w:type="spellEnd"/>
      <w:r w:rsidRPr="005441D5">
        <w:t xml:space="preserve">, </w:t>
      </w:r>
      <w:proofErr w:type="spellStart"/>
      <w:r w:rsidRPr="005441D5">
        <w:t>xlsx</w:t>
      </w:r>
      <w:proofErr w:type="spellEnd"/>
      <w:r w:rsidRPr="005441D5">
        <w:t xml:space="preserve">, </w:t>
      </w:r>
      <w:proofErr w:type="spellStart"/>
      <w:r w:rsidRPr="005441D5">
        <w:t>gsf</w:t>
      </w:r>
      <w:proofErr w:type="spellEnd"/>
      <w:r w:rsidRPr="005441D5">
        <w:t>, .</w:t>
      </w:r>
      <w:proofErr w:type="spellStart"/>
      <w:r w:rsidRPr="005441D5">
        <w:t>xml</w:t>
      </w:r>
      <w:proofErr w:type="spellEnd"/>
      <w:r w:rsidRPr="005441D5">
        <w:t xml:space="preserve"> с целью проведения экспертизы на правильность применения сметных норм и расценок, выявления несоответствия позиций сметы с расценками нормативной базы, экспертизы цен, нормативов накладных расходов и сметной прибыли.</w:t>
      </w:r>
    </w:p>
    <w:p w:rsidR="00645B82" w:rsidRPr="005441D5" w:rsidRDefault="00645B82" w:rsidP="00117575">
      <w:pPr>
        <w:pStyle w:val="a4"/>
        <w:numPr>
          <w:ilvl w:val="0"/>
          <w:numId w:val="8"/>
        </w:numPr>
        <w:ind w:left="567" w:hanging="567"/>
        <w:jc w:val="both"/>
      </w:pPr>
      <w:r w:rsidRPr="005441D5">
        <w:t>На этапе проведения закупочной</w:t>
      </w:r>
      <w:r w:rsidR="003F7562">
        <w:t xml:space="preserve"> процедуры, при необходимости, ПАО</w:t>
      </w:r>
      <w:r w:rsidRPr="005441D5">
        <w:t xml:space="preserve"> «</w:t>
      </w:r>
      <w:proofErr w:type="spellStart"/>
      <w:r w:rsidR="003F7562">
        <w:t>Юнипро</w:t>
      </w:r>
      <w:proofErr w:type="spellEnd"/>
      <w:r w:rsidRPr="005441D5">
        <w:t xml:space="preserve">» имеет право дополнять, изменять и/или исключать объемы работ, определенные </w:t>
      </w:r>
      <w:r w:rsidR="0051650E" w:rsidRPr="005441D5">
        <w:t>разделом 5</w:t>
      </w:r>
      <w:r w:rsidRPr="005441D5">
        <w:t xml:space="preserve"> Технического задания, исходя из фактического состояния </w:t>
      </w:r>
      <w:r w:rsidR="00637AE6">
        <w:t>сооружения (открытого канала)</w:t>
      </w:r>
      <w:r w:rsidRPr="005441D5">
        <w:t>.</w:t>
      </w:r>
    </w:p>
    <w:p w:rsidR="00645B82" w:rsidRPr="005441D5" w:rsidRDefault="0051650E" w:rsidP="00117575">
      <w:pPr>
        <w:pStyle w:val="a4"/>
        <w:numPr>
          <w:ilvl w:val="0"/>
          <w:numId w:val="8"/>
        </w:numPr>
        <w:ind w:left="567" w:hanging="567"/>
        <w:jc w:val="both"/>
      </w:pPr>
      <w:r w:rsidRPr="005441D5">
        <w:t>На этапе проведения закупочной процедуры, при необходимости, Участник имеет право посетить</w:t>
      </w:r>
      <w:r w:rsidR="00645B82" w:rsidRPr="005441D5">
        <w:t xml:space="preserve"> объект производства работ с целью наиболее объективной оценки объемов работы</w:t>
      </w:r>
      <w:r w:rsidRPr="005441D5">
        <w:t xml:space="preserve">, сроков выполнения </w:t>
      </w:r>
      <w:r w:rsidR="00645B82" w:rsidRPr="005441D5">
        <w:t>и ее стоимости.</w:t>
      </w:r>
    </w:p>
    <w:p w:rsidR="002C0F4E" w:rsidRPr="005441D5" w:rsidRDefault="002C0F4E" w:rsidP="002C0F4E">
      <w:pPr>
        <w:pStyle w:val="a4"/>
        <w:numPr>
          <w:ilvl w:val="0"/>
          <w:numId w:val="8"/>
        </w:numPr>
        <w:ind w:left="567" w:hanging="567"/>
        <w:jc w:val="both"/>
      </w:pPr>
      <w:r w:rsidRPr="005441D5">
        <w:t>Участник обязан в течение 10 (Десять) календарных дней после получения оформленного со стороны Заказчика Договора (дополнительного соглашения) вернуть подписанный экземпля</w:t>
      </w:r>
      <w:proofErr w:type="gramStart"/>
      <w:r w:rsidRPr="005441D5">
        <w:t>р(</w:t>
      </w:r>
      <w:proofErr w:type="gramEnd"/>
      <w:r w:rsidRPr="005441D5">
        <w:t>ы) или дать Заказчику аргументированный письменный отказ от его подписания.</w:t>
      </w:r>
    </w:p>
    <w:p w:rsidR="0071653D" w:rsidRPr="00117575" w:rsidRDefault="0071653D" w:rsidP="00645B82">
      <w:pPr>
        <w:jc w:val="both"/>
      </w:pPr>
    </w:p>
    <w:p w:rsidR="00645B82" w:rsidRPr="00117575" w:rsidRDefault="00645B82" w:rsidP="00BF61B2"/>
    <w:p w:rsidR="00FD2AC2" w:rsidRDefault="00FD2AC2" w:rsidP="00E57D90">
      <w:pPr>
        <w:tabs>
          <w:tab w:val="left" w:pos="1134"/>
        </w:tabs>
        <w:spacing w:line="346" w:lineRule="exact"/>
        <w:ind w:right="60"/>
        <w:rPr>
          <w:rFonts w:eastAsia="Verdana"/>
          <w:color w:val="000000"/>
          <w:spacing w:val="-10"/>
          <w:lang w:val="ru"/>
        </w:rPr>
      </w:pPr>
    </w:p>
    <w:sectPr w:rsidR="00FD2AC2" w:rsidSect="00AE1DD2">
      <w:pgSz w:w="11906" w:h="16838" w:code="9"/>
      <w:pgMar w:top="737" w:right="567" w:bottom="73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1A26" w:rsidRDefault="00911A26" w:rsidP="004942C9">
      <w:r>
        <w:separator/>
      </w:r>
    </w:p>
  </w:endnote>
  <w:endnote w:type="continuationSeparator" w:id="0">
    <w:p w:rsidR="00911A26" w:rsidRDefault="00911A26" w:rsidP="00494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1A26" w:rsidRDefault="00911A26" w:rsidP="004942C9">
      <w:r>
        <w:separator/>
      </w:r>
    </w:p>
  </w:footnote>
  <w:footnote w:type="continuationSeparator" w:id="0">
    <w:p w:rsidR="00911A26" w:rsidRDefault="00911A26" w:rsidP="004942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162A03"/>
    <w:multiLevelType w:val="multilevel"/>
    <w:tmpl w:val="00CA9F1A"/>
    <w:lvl w:ilvl="0">
      <w:start w:val="1"/>
      <w:numFmt w:val="bullet"/>
      <w:lvlText w:val=""/>
      <w:lvlJc w:val="left"/>
      <w:pPr>
        <w:ind w:left="720" w:hanging="360"/>
      </w:pPr>
      <w:rPr>
        <w:rFonts w:ascii="Symbol" w:hAnsi="Symbol" w:hint="default"/>
      </w:rPr>
    </w:lvl>
    <w:lvl w:ilvl="1">
      <w:start w:val="1"/>
      <w:numFmt w:val="decimal"/>
      <w:isLgl/>
      <w:lvlText w:val="%1.%2."/>
      <w:lvlJc w:val="left"/>
      <w:pPr>
        <w:ind w:left="502" w:hanging="360"/>
      </w:pPr>
      <w:rPr>
        <w:rFonts w:hint="default"/>
        <w:b w:val="0"/>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nsid w:val="21271E4C"/>
    <w:multiLevelType w:val="hybridMultilevel"/>
    <w:tmpl w:val="B44A249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5DA1B30"/>
    <w:multiLevelType w:val="hybridMultilevel"/>
    <w:tmpl w:val="5C9A1A92"/>
    <w:lvl w:ilvl="0" w:tplc="16867D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0F54B0A"/>
    <w:multiLevelType w:val="multilevel"/>
    <w:tmpl w:val="93EEAAA8"/>
    <w:lvl w:ilvl="0">
      <w:start w:val="1"/>
      <w:numFmt w:val="decimal"/>
      <w:lvlText w:val="%1."/>
      <w:lvlJc w:val="left"/>
      <w:pPr>
        <w:ind w:left="786" w:hanging="360"/>
      </w:pPr>
      <w:rPr>
        <w:b/>
        <w:i w:val="0"/>
      </w:rPr>
    </w:lvl>
    <w:lvl w:ilvl="1">
      <w:start w:val="1"/>
      <w:numFmt w:val="decimal"/>
      <w:isLgl/>
      <w:lvlText w:val="%1.%2."/>
      <w:lvlJc w:val="left"/>
      <w:pPr>
        <w:ind w:left="1146" w:hanging="720"/>
      </w:pPr>
      <w:rPr>
        <w:rFonts w:hint="default"/>
        <w:b w:val="0"/>
        <w:color w:val="000000" w:themeColor="text1"/>
      </w:rPr>
    </w:lvl>
    <w:lvl w:ilvl="2">
      <w:start w:val="1"/>
      <w:numFmt w:val="decimal"/>
      <w:isLgl/>
      <w:lvlText w:val="%1.%2.%3."/>
      <w:lvlJc w:val="left"/>
      <w:pPr>
        <w:ind w:left="1662" w:hanging="720"/>
      </w:pPr>
      <w:rPr>
        <w:rFonts w:hint="default"/>
      </w:rPr>
    </w:lvl>
    <w:lvl w:ilvl="3">
      <w:start w:val="1"/>
      <w:numFmt w:val="decimal"/>
      <w:isLgl/>
      <w:lvlText w:val="%1.%2.%3.%4."/>
      <w:lvlJc w:val="left"/>
      <w:pPr>
        <w:ind w:left="2022" w:hanging="1080"/>
      </w:pPr>
      <w:rPr>
        <w:rFonts w:hint="default"/>
      </w:rPr>
    </w:lvl>
    <w:lvl w:ilvl="4">
      <w:start w:val="1"/>
      <w:numFmt w:val="decimal"/>
      <w:isLgl/>
      <w:lvlText w:val="%1.%2.%3.%4.%5."/>
      <w:lvlJc w:val="left"/>
      <w:pPr>
        <w:ind w:left="2022" w:hanging="1080"/>
      </w:pPr>
      <w:rPr>
        <w:rFonts w:hint="default"/>
      </w:rPr>
    </w:lvl>
    <w:lvl w:ilvl="5">
      <w:start w:val="1"/>
      <w:numFmt w:val="decimal"/>
      <w:isLgl/>
      <w:lvlText w:val="%1.%2.%3.%4.%5.%6."/>
      <w:lvlJc w:val="left"/>
      <w:pPr>
        <w:ind w:left="2382" w:hanging="1440"/>
      </w:pPr>
      <w:rPr>
        <w:rFonts w:hint="default"/>
      </w:rPr>
    </w:lvl>
    <w:lvl w:ilvl="6">
      <w:start w:val="1"/>
      <w:numFmt w:val="decimal"/>
      <w:isLgl/>
      <w:lvlText w:val="%1.%2.%3.%4.%5.%6.%7."/>
      <w:lvlJc w:val="left"/>
      <w:pPr>
        <w:ind w:left="2382" w:hanging="1440"/>
      </w:pPr>
      <w:rPr>
        <w:rFonts w:hint="default"/>
      </w:rPr>
    </w:lvl>
    <w:lvl w:ilvl="7">
      <w:start w:val="1"/>
      <w:numFmt w:val="decimal"/>
      <w:isLgl/>
      <w:lvlText w:val="%1.%2.%3.%4.%5.%6.%7.%8."/>
      <w:lvlJc w:val="left"/>
      <w:pPr>
        <w:ind w:left="2742" w:hanging="1800"/>
      </w:pPr>
      <w:rPr>
        <w:rFonts w:hint="default"/>
      </w:rPr>
    </w:lvl>
    <w:lvl w:ilvl="8">
      <w:start w:val="1"/>
      <w:numFmt w:val="decimal"/>
      <w:isLgl/>
      <w:lvlText w:val="%1.%2.%3.%4.%5.%6.%7.%8.%9."/>
      <w:lvlJc w:val="left"/>
      <w:pPr>
        <w:ind w:left="3102" w:hanging="2160"/>
      </w:pPr>
      <w:rPr>
        <w:rFonts w:hint="default"/>
      </w:rPr>
    </w:lvl>
  </w:abstractNum>
  <w:abstractNum w:abstractNumId="4">
    <w:nsid w:val="53437726"/>
    <w:multiLevelType w:val="multilevel"/>
    <w:tmpl w:val="C1D45686"/>
    <w:lvl w:ilvl="0">
      <w:start w:val="1"/>
      <w:numFmt w:val="decimal"/>
      <w:pStyle w:val="a"/>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5">
    <w:nsid w:val="62E70DF4"/>
    <w:multiLevelType w:val="hybridMultilevel"/>
    <w:tmpl w:val="227EBFB4"/>
    <w:lvl w:ilvl="0" w:tplc="DEE20926">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CB35401"/>
    <w:multiLevelType w:val="multilevel"/>
    <w:tmpl w:val="330E2D20"/>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hint="default"/>
        <w:b w:val="0"/>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4"/>
  </w:num>
  <w:num w:numId="2">
    <w:abstractNumId w:val="6"/>
  </w:num>
  <w:num w:numId="3">
    <w:abstractNumId w:val="2"/>
  </w:num>
  <w:num w:numId="4">
    <w:abstractNumId w:val="4"/>
  </w:num>
  <w:num w:numId="5">
    <w:abstractNumId w:val="5"/>
  </w:num>
  <w:num w:numId="6">
    <w:abstractNumId w:val="4"/>
  </w:num>
  <w:num w:numId="7">
    <w:abstractNumId w:val="4"/>
  </w:num>
  <w:num w:numId="8">
    <w:abstractNumId w:val="1"/>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4F3"/>
    <w:rsid w:val="0000519C"/>
    <w:rsid w:val="00007C91"/>
    <w:rsid w:val="000120AA"/>
    <w:rsid w:val="00015E8B"/>
    <w:rsid w:val="00017BC6"/>
    <w:rsid w:val="000254E7"/>
    <w:rsid w:val="000325B4"/>
    <w:rsid w:val="000335A0"/>
    <w:rsid w:val="000416C5"/>
    <w:rsid w:val="00043E96"/>
    <w:rsid w:val="000470B3"/>
    <w:rsid w:val="00060FBE"/>
    <w:rsid w:val="00067E54"/>
    <w:rsid w:val="00077B45"/>
    <w:rsid w:val="00082289"/>
    <w:rsid w:val="00087D90"/>
    <w:rsid w:val="00091669"/>
    <w:rsid w:val="000B2DEE"/>
    <w:rsid w:val="000D0307"/>
    <w:rsid w:val="000D73CF"/>
    <w:rsid w:val="000E0920"/>
    <w:rsid w:val="000E5E25"/>
    <w:rsid w:val="00102BA5"/>
    <w:rsid w:val="00107D24"/>
    <w:rsid w:val="0011445B"/>
    <w:rsid w:val="00117575"/>
    <w:rsid w:val="0013750E"/>
    <w:rsid w:val="00140BA3"/>
    <w:rsid w:val="001417C0"/>
    <w:rsid w:val="00142AB7"/>
    <w:rsid w:val="00145000"/>
    <w:rsid w:val="001453EB"/>
    <w:rsid w:val="0015341C"/>
    <w:rsid w:val="0015378A"/>
    <w:rsid w:val="001550E9"/>
    <w:rsid w:val="001557EC"/>
    <w:rsid w:val="001660F3"/>
    <w:rsid w:val="00172917"/>
    <w:rsid w:val="00174FAB"/>
    <w:rsid w:val="001A1DFC"/>
    <w:rsid w:val="001C08EC"/>
    <w:rsid w:val="001C1CC0"/>
    <w:rsid w:val="001C6298"/>
    <w:rsid w:val="001D54EE"/>
    <w:rsid w:val="001D72CE"/>
    <w:rsid w:val="001F142B"/>
    <w:rsid w:val="001F497C"/>
    <w:rsid w:val="001F594B"/>
    <w:rsid w:val="0020089F"/>
    <w:rsid w:val="00201F11"/>
    <w:rsid w:val="00203920"/>
    <w:rsid w:val="00216F32"/>
    <w:rsid w:val="0022523E"/>
    <w:rsid w:val="0024080E"/>
    <w:rsid w:val="002436DA"/>
    <w:rsid w:val="00253055"/>
    <w:rsid w:val="002531DD"/>
    <w:rsid w:val="00253BA8"/>
    <w:rsid w:val="00257A5A"/>
    <w:rsid w:val="00257E52"/>
    <w:rsid w:val="00266251"/>
    <w:rsid w:val="00295BAA"/>
    <w:rsid w:val="002A318A"/>
    <w:rsid w:val="002A4E76"/>
    <w:rsid w:val="002B252A"/>
    <w:rsid w:val="002B3353"/>
    <w:rsid w:val="002C0F4E"/>
    <w:rsid w:val="002C35BF"/>
    <w:rsid w:val="002C3687"/>
    <w:rsid w:val="002C4E36"/>
    <w:rsid w:val="002C5570"/>
    <w:rsid w:val="002C5B28"/>
    <w:rsid w:val="002C72C0"/>
    <w:rsid w:val="002D62E1"/>
    <w:rsid w:val="002E45F7"/>
    <w:rsid w:val="002E4F7B"/>
    <w:rsid w:val="003039B1"/>
    <w:rsid w:val="0031246F"/>
    <w:rsid w:val="00317BD4"/>
    <w:rsid w:val="00326670"/>
    <w:rsid w:val="0032775C"/>
    <w:rsid w:val="0033309E"/>
    <w:rsid w:val="0033744C"/>
    <w:rsid w:val="00343D62"/>
    <w:rsid w:val="00355340"/>
    <w:rsid w:val="003634EE"/>
    <w:rsid w:val="003659E2"/>
    <w:rsid w:val="0037127B"/>
    <w:rsid w:val="0037234E"/>
    <w:rsid w:val="0038249A"/>
    <w:rsid w:val="00385BEB"/>
    <w:rsid w:val="003A24FD"/>
    <w:rsid w:val="003A6E05"/>
    <w:rsid w:val="003B305E"/>
    <w:rsid w:val="003B4600"/>
    <w:rsid w:val="003C1A86"/>
    <w:rsid w:val="003C5A48"/>
    <w:rsid w:val="003D07DD"/>
    <w:rsid w:val="003E2EE7"/>
    <w:rsid w:val="003E3E61"/>
    <w:rsid w:val="003E4037"/>
    <w:rsid w:val="003F2951"/>
    <w:rsid w:val="003F4770"/>
    <w:rsid w:val="003F7562"/>
    <w:rsid w:val="00402684"/>
    <w:rsid w:val="0040272D"/>
    <w:rsid w:val="004064B0"/>
    <w:rsid w:val="00407980"/>
    <w:rsid w:val="00411F81"/>
    <w:rsid w:val="004251E6"/>
    <w:rsid w:val="00443157"/>
    <w:rsid w:val="004475D7"/>
    <w:rsid w:val="004508D2"/>
    <w:rsid w:val="00452D7C"/>
    <w:rsid w:val="00462FDC"/>
    <w:rsid w:val="0047130D"/>
    <w:rsid w:val="00472036"/>
    <w:rsid w:val="004720EF"/>
    <w:rsid w:val="00484488"/>
    <w:rsid w:val="00486016"/>
    <w:rsid w:val="00492FB5"/>
    <w:rsid w:val="004942C9"/>
    <w:rsid w:val="00494964"/>
    <w:rsid w:val="004A5DF9"/>
    <w:rsid w:val="004B2AAD"/>
    <w:rsid w:val="004B4B0B"/>
    <w:rsid w:val="004B4E70"/>
    <w:rsid w:val="004D0F62"/>
    <w:rsid w:val="004D20B4"/>
    <w:rsid w:val="004E12A1"/>
    <w:rsid w:val="004E360B"/>
    <w:rsid w:val="004E37DC"/>
    <w:rsid w:val="004E714E"/>
    <w:rsid w:val="004F083C"/>
    <w:rsid w:val="004F1E67"/>
    <w:rsid w:val="004F6609"/>
    <w:rsid w:val="00502ABC"/>
    <w:rsid w:val="00504078"/>
    <w:rsid w:val="00506A5A"/>
    <w:rsid w:val="00515672"/>
    <w:rsid w:val="0051650E"/>
    <w:rsid w:val="005219A5"/>
    <w:rsid w:val="00531D06"/>
    <w:rsid w:val="005441D5"/>
    <w:rsid w:val="00552011"/>
    <w:rsid w:val="00555B5B"/>
    <w:rsid w:val="00556B76"/>
    <w:rsid w:val="00563A0C"/>
    <w:rsid w:val="00564E2F"/>
    <w:rsid w:val="005703EA"/>
    <w:rsid w:val="00571810"/>
    <w:rsid w:val="00574DEA"/>
    <w:rsid w:val="005750E3"/>
    <w:rsid w:val="00587F39"/>
    <w:rsid w:val="005A0D60"/>
    <w:rsid w:val="005C03E9"/>
    <w:rsid w:val="005D1197"/>
    <w:rsid w:val="005E6526"/>
    <w:rsid w:val="005E749F"/>
    <w:rsid w:val="005F1BCB"/>
    <w:rsid w:val="005F38B4"/>
    <w:rsid w:val="006003EB"/>
    <w:rsid w:val="00607F58"/>
    <w:rsid w:val="00615418"/>
    <w:rsid w:val="00615C15"/>
    <w:rsid w:val="00622EF6"/>
    <w:rsid w:val="0063116B"/>
    <w:rsid w:val="00631F0E"/>
    <w:rsid w:val="0063230A"/>
    <w:rsid w:val="00637257"/>
    <w:rsid w:val="00637AE6"/>
    <w:rsid w:val="00645B82"/>
    <w:rsid w:val="006722C2"/>
    <w:rsid w:val="00677A65"/>
    <w:rsid w:val="00677B6D"/>
    <w:rsid w:val="006934F5"/>
    <w:rsid w:val="006A0C7A"/>
    <w:rsid w:val="006A1524"/>
    <w:rsid w:val="006B743B"/>
    <w:rsid w:val="006C1BD0"/>
    <w:rsid w:val="006C771C"/>
    <w:rsid w:val="006D0AE9"/>
    <w:rsid w:val="006D37B4"/>
    <w:rsid w:val="0071653D"/>
    <w:rsid w:val="00723F5A"/>
    <w:rsid w:val="007300F8"/>
    <w:rsid w:val="0073220D"/>
    <w:rsid w:val="007341A0"/>
    <w:rsid w:val="00755489"/>
    <w:rsid w:val="00761BE6"/>
    <w:rsid w:val="00767D01"/>
    <w:rsid w:val="007710B1"/>
    <w:rsid w:val="00775706"/>
    <w:rsid w:val="0079431D"/>
    <w:rsid w:val="00796CAE"/>
    <w:rsid w:val="007D71DF"/>
    <w:rsid w:val="007E066A"/>
    <w:rsid w:val="007E26E7"/>
    <w:rsid w:val="007E65A1"/>
    <w:rsid w:val="00807340"/>
    <w:rsid w:val="00831974"/>
    <w:rsid w:val="008401BC"/>
    <w:rsid w:val="0084768F"/>
    <w:rsid w:val="008504DF"/>
    <w:rsid w:val="0085076B"/>
    <w:rsid w:val="00861164"/>
    <w:rsid w:val="00865759"/>
    <w:rsid w:val="00865DE2"/>
    <w:rsid w:val="00870E1E"/>
    <w:rsid w:val="00871044"/>
    <w:rsid w:val="008747B8"/>
    <w:rsid w:val="0087514A"/>
    <w:rsid w:val="00877AE4"/>
    <w:rsid w:val="008A0773"/>
    <w:rsid w:val="008A5154"/>
    <w:rsid w:val="008B1429"/>
    <w:rsid w:val="008C235D"/>
    <w:rsid w:val="008D0CA8"/>
    <w:rsid w:val="008D0F7B"/>
    <w:rsid w:val="008E1391"/>
    <w:rsid w:val="008F64F3"/>
    <w:rsid w:val="008F6D74"/>
    <w:rsid w:val="00903EF9"/>
    <w:rsid w:val="00904B21"/>
    <w:rsid w:val="00911A26"/>
    <w:rsid w:val="009254C3"/>
    <w:rsid w:val="00933AB1"/>
    <w:rsid w:val="00936025"/>
    <w:rsid w:val="009455F3"/>
    <w:rsid w:val="00986B7E"/>
    <w:rsid w:val="009A3F9A"/>
    <w:rsid w:val="009A5EE3"/>
    <w:rsid w:val="009A7959"/>
    <w:rsid w:val="009B2542"/>
    <w:rsid w:val="009C2CEB"/>
    <w:rsid w:val="009C76DA"/>
    <w:rsid w:val="009D4B40"/>
    <w:rsid w:val="009D7E3A"/>
    <w:rsid w:val="009E07CE"/>
    <w:rsid w:val="00A15A91"/>
    <w:rsid w:val="00A408C7"/>
    <w:rsid w:val="00A46993"/>
    <w:rsid w:val="00A57883"/>
    <w:rsid w:val="00A87115"/>
    <w:rsid w:val="00A9240E"/>
    <w:rsid w:val="00A93B20"/>
    <w:rsid w:val="00A95517"/>
    <w:rsid w:val="00A967C1"/>
    <w:rsid w:val="00A97188"/>
    <w:rsid w:val="00AB22BC"/>
    <w:rsid w:val="00AC0EA4"/>
    <w:rsid w:val="00AC591B"/>
    <w:rsid w:val="00AD0D48"/>
    <w:rsid w:val="00AE1DD2"/>
    <w:rsid w:val="00AE33BF"/>
    <w:rsid w:val="00AE4C9B"/>
    <w:rsid w:val="00AF65F6"/>
    <w:rsid w:val="00B02517"/>
    <w:rsid w:val="00B0467B"/>
    <w:rsid w:val="00B07CD6"/>
    <w:rsid w:val="00B109CD"/>
    <w:rsid w:val="00B23BB4"/>
    <w:rsid w:val="00B27221"/>
    <w:rsid w:val="00B31ED9"/>
    <w:rsid w:val="00B335B4"/>
    <w:rsid w:val="00B33FA9"/>
    <w:rsid w:val="00B5050C"/>
    <w:rsid w:val="00B5109D"/>
    <w:rsid w:val="00B562B2"/>
    <w:rsid w:val="00B63867"/>
    <w:rsid w:val="00B64D0C"/>
    <w:rsid w:val="00B6508B"/>
    <w:rsid w:val="00B66A89"/>
    <w:rsid w:val="00B720EE"/>
    <w:rsid w:val="00B75F82"/>
    <w:rsid w:val="00B81D4D"/>
    <w:rsid w:val="00BA747E"/>
    <w:rsid w:val="00BC53DC"/>
    <w:rsid w:val="00BC6AD3"/>
    <w:rsid w:val="00BD2325"/>
    <w:rsid w:val="00BD65A4"/>
    <w:rsid w:val="00BE09BF"/>
    <w:rsid w:val="00BE31F3"/>
    <w:rsid w:val="00BF61B2"/>
    <w:rsid w:val="00C016CA"/>
    <w:rsid w:val="00C02B6A"/>
    <w:rsid w:val="00C12F3D"/>
    <w:rsid w:val="00C1716A"/>
    <w:rsid w:val="00C30EC6"/>
    <w:rsid w:val="00C40C93"/>
    <w:rsid w:val="00C40E44"/>
    <w:rsid w:val="00C45937"/>
    <w:rsid w:val="00C5136F"/>
    <w:rsid w:val="00C53FB9"/>
    <w:rsid w:val="00C55001"/>
    <w:rsid w:val="00C560A8"/>
    <w:rsid w:val="00C56B59"/>
    <w:rsid w:val="00C6493C"/>
    <w:rsid w:val="00C706DF"/>
    <w:rsid w:val="00C71401"/>
    <w:rsid w:val="00C86714"/>
    <w:rsid w:val="00CA7A86"/>
    <w:rsid w:val="00CB2B87"/>
    <w:rsid w:val="00CB60D9"/>
    <w:rsid w:val="00CC694A"/>
    <w:rsid w:val="00CC72AA"/>
    <w:rsid w:val="00CD1F11"/>
    <w:rsid w:val="00CD75AF"/>
    <w:rsid w:val="00CE44A5"/>
    <w:rsid w:val="00CE4D32"/>
    <w:rsid w:val="00CF6065"/>
    <w:rsid w:val="00CF624A"/>
    <w:rsid w:val="00D2432F"/>
    <w:rsid w:val="00D25618"/>
    <w:rsid w:val="00D271FC"/>
    <w:rsid w:val="00D30CCB"/>
    <w:rsid w:val="00D3357B"/>
    <w:rsid w:val="00D41A34"/>
    <w:rsid w:val="00D6078C"/>
    <w:rsid w:val="00D615B7"/>
    <w:rsid w:val="00D64286"/>
    <w:rsid w:val="00D72751"/>
    <w:rsid w:val="00D73F24"/>
    <w:rsid w:val="00D76D8F"/>
    <w:rsid w:val="00D770CC"/>
    <w:rsid w:val="00D77D2C"/>
    <w:rsid w:val="00D803CF"/>
    <w:rsid w:val="00D82136"/>
    <w:rsid w:val="00D92434"/>
    <w:rsid w:val="00DA36BE"/>
    <w:rsid w:val="00DA70D6"/>
    <w:rsid w:val="00DB5C53"/>
    <w:rsid w:val="00DC0E7B"/>
    <w:rsid w:val="00DC173A"/>
    <w:rsid w:val="00DC4CEE"/>
    <w:rsid w:val="00DD198B"/>
    <w:rsid w:val="00DD579A"/>
    <w:rsid w:val="00DF18F3"/>
    <w:rsid w:val="00DF2F22"/>
    <w:rsid w:val="00DF7548"/>
    <w:rsid w:val="00E00DE3"/>
    <w:rsid w:val="00E06D8D"/>
    <w:rsid w:val="00E1559B"/>
    <w:rsid w:val="00E16E25"/>
    <w:rsid w:val="00E17856"/>
    <w:rsid w:val="00E20409"/>
    <w:rsid w:val="00E22A43"/>
    <w:rsid w:val="00E26BA7"/>
    <w:rsid w:val="00E3259F"/>
    <w:rsid w:val="00E34209"/>
    <w:rsid w:val="00E453AC"/>
    <w:rsid w:val="00E50E54"/>
    <w:rsid w:val="00E57D90"/>
    <w:rsid w:val="00E63099"/>
    <w:rsid w:val="00E723DA"/>
    <w:rsid w:val="00E821E8"/>
    <w:rsid w:val="00E849DB"/>
    <w:rsid w:val="00E91CBD"/>
    <w:rsid w:val="00E91FC2"/>
    <w:rsid w:val="00EB5AE8"/>
    <w:rsid w:val="00ED0F10"/>
    <w:rsid w:val="00ED2597"/>
    <w:rsid w:val="00ED29B6"/>
    <w:rsid w:val="00ED2C62"/>
    <w:rsid w:val="00ED3D6A"/>
    <w:rsid w:val="00ED5CBB"/>
    <w:rsid w:val="00EF0A10"/>
    <w:rsid w:val="00EF6B61"/>
    <w:rsid w:val="00F10408"/>
    <w:rsid w:val="00F12F76"/>
    <w:rsid w:val="00F26E2F"/>
    <w:rsid w:val="00F3092A"/>
    <w:rsid w:val="00F37234"/>
    <w:rsid w:val="00F40DAC"/>
    <w:rsid w:val="00F4587D"/>
    <w:rsid w:val="00F60161"/>
    <w:rsid w:val="00F616D2"/>
    <w:rsid w:val="00F620CF"/>
    <w:rsid w:val="00F62998"/>
    <w:rsid w:val="00F62C1E"/>
    <w:rsid w:val="00F64046"/>
    <w:rsid w:val="00F73EF2"/>
    <w:rsid w:val="00F933CB"/>
    <w:rsid w:val="00F94872"/>
    <w:rsid w:val="00F95BE0"/>
    <w:rsid w:val="00F962D4"/>
    <w:rsid w:val="00FB06C9"/>
    <w:rsid w:val="00FC09E0"/>
    <w:rsid w:val="00FC2A58"/>
    <w:rsid w:val="00FD2AC2"/>
    <w:rsid w:val="00FD5991"/>
    <w:rsid w:val="00FD673C"/>
    <w:rsid w:val="00FE1515"/>
    <w:rsid w:val="00FE2B8C"/>
    <w:rsid w:val="00FE34B9"/>
    <w:rsid w:val="00FF0A71"/>
    <w:rsid w:val="00FF76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61B2"/>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Список нумерованный"/>
    <w:basedOn w:val="a0"/>
    <w:rsid w:val="00BF61B2"/>
    <w:pPr>
      <w:numPr>
        <w:numId w:val="1"/>
      </w:numPr>
      <w:spacing w:after="240"/>
    </w:pPr>
    <w:rPr>
      <w:rFonts w:ascii="Verdana" w:hAnsi="Verdana"/>
      <w:sz w:val="18"/>
    </w:rPr>
  </w:style>
  <w:style w:type="paragraph" w:styleId="a4">
    <w:name w:val="List Paragraph"/>
    <w:basedOn w:val="a0"/>
    <w:uiPriority w:val="34"/>
    <w:qFormat/>
    <w:rsid w:val="004D20B4"/>
    <w:pPr>
      <w:ind w:left="720"/>
      <w:contextualSpacing/>
    </w:pPr>
  </w:style>
  <w:style w:type="paragraph" w:styleId="a5">
    <w:name w:val="Balloon Text"/>
    <w:basedOn w:val="a0"/>
    <w:link w:val="a6"/>
    <w:uiPriority w:val="99"/>
    <w:semiHidden/>
    <w:unhideWhenUsed/>
    <w:rsid w:val="00203920"/>
    <w:rPr>
      <w:rFonts w:ascii="Tahoma" w:hAnsi="Tahoma" w:cs="Tahoma"/>
      <w:sz w:val="16"/>
      <w:szCs w:val="16"/>
    </w:rPr>
  </w:style>
  <w:style w:type="character" w:customStyle="1" w:styleId="a6">
    <w:name w:val="Текст выноски Знак"/>
    <w:basedOn w:val="a1"/>
    <w:link w:val="a5"/>
    <w:uiPriority w:val="99"/>
    <w:semiHidden/>
    <w:rsid w:val="00203920"/>
    <w:rPr>
      <w:rFonts w:ascii="Tahoma" w:eastAsia="Times New Roman" w:hAnsi="Tahoma" w:cs="Tahoma"/>
      <w:sz w:val="16"/>
      <w:szCs w:val="16"/>
      <w:lang w:eastAsia="ru-RU"/>
    </w:rPr>
  </w:style>
  <w:style w:type="paragraph" w:styleId="a7">
    <w:name w:val="header"/>
    <w:basedOn w:val="a0"/>
    <w:link w:val="a8"/>
    <w:uiPriority w:val="99"/>
    <w:unhideWhenUsed/>
    <w:rsid w:val="004942C9"/>
    <w:pPr>
      <w:tabs>
        <w:tab w:val="center" w:pos="4677"/>
        <w:tab w:val="right" w:pos="9355"/>
      </w:tabs>
    </w:pPr>
  </w:style>
  <w:style w:type="character" w:customStyle="1" w:styleId="a8">
    <w:name w:val="Верхний колонтитул Знак"/>
    <w:basedOn w:val="a1"/>
    <w:link w:val="a7"/>
    <w:uiPriority w:val="99"/>
    <w:rsid w:val="004942C9"/>
    <w:rPr>
      <w:rFonts w:ascii="Times New Roman" w:eastAsia="Times New Roman" w:hAnsi="Times New Roman" w:cs="Times New Roman"/>
      <w:sz w:val="24"/>
      <w:szCs w:val="24"/>
      <w:lang w:eastAsia="ru-RU"/>
    </w:rPr>
  </w:style>
  <w:style w:type="paragraph" w:styleId="a9">
    <w:name w:val="footer"/>
    <w:basedOn w:val="a0"/>
    <w:link w:val="aa"/>
    <w:uiPriority w:val="99"/>
    <w:unhideWhenUsed/>
    <w:rsid w:val="004942C9"/>
    <w:pPr>
      <w:tabs>
        <w:tab w:val="center" w:pos="4677"/>
        <w:tab w:val="right" w:pos="9355"/>
      </w:tabs>
    </w:pPr>
  </w:style>
  <w:style w:type="character" w:customStyle="1" w:styleId="aa">
    <w:name w:val="Нижний колонтитул Знак"/>
    <w:basedOn w:val="a1"/>
    <w:link w:val="a9"/>
    <w:uiPriority w:val="99"/>
    <w:rsid w:val="004942C9"/>
    <w:rPr>
      <w:rFonts w:ascii="Times New Roman" w:eastAsia="Times New Roman" w:hAnsi="Times New Roman" w:cs="Times New Roman"/>
      <w:sz w:val="24"/>
      <w:szCs w:val="24"/>
      <w:lang w:eastAsia="ru-RU"/>
    </w:rPr>
  </w:style>
  <w:style w:type="character" w:customStyle="1" w:styleId="ab">
    <w:name w:val="Основной текст_"/>
    <w:basedOn w:val="a1"/>
    <w:link w:val="6"/>
    <w:rsid w:val="00172917"/>
    <w:rPr>
      <w:rFonts w:ascii="Verdana" w:eastAsia="Verdana" w:hAnsi="Verdana" w:cs="Verdana"/>
      <w:spacing w:val="-10"/>
      <w:sz w:val="19"/>
      <w:szCs w:val="19"/>
      <w:shd w:val="clear" w:color="auto" w:fill="FFFFFF"/>
    </w:rPr>
  </w:style>
  <w:style w:type="paragraph" w:customStyle="1" w:styleId="6">
    <w:name w:val="Основной текст6"/>
    <w:basedOn w:val="a0"/>
    <w:link w:val="ab"/>
    <w:rsid w:val="00172917"/>
    <w:pPr>
      <w:shd w:val="clear" w:color="auto" w:fill="FFFFFF"/>
      <w:spacing w:after="180" w:line="227" w:lineRule="exact"/>
      <w:ind w:hanging="460"/>
    </w:pPr>
    <w:rPr>
      <w:rFonts w:ascii="Verdana" w:eastAsia="Verdana" w:hAnsi="Verdana" w:cs="Verdana"/>
      <w:spacing w:val="-10"/>
      <w:sz w:val="19"/>
      <w:szCs w:val="19"/>
      <w:lang w:eastAsia="en-US"/>
    </w:rPr>
  </w:style>
  <w:style w:type="character" w:styleId="ac">
    <w:name w:val="Strong"/>
    <w:basedOn w:val="a1"/>
    <w:uiPriority w:val="22"/>
    <w:qFormat/>
    <w:rsid w:val="00FC2A58"/>
    <w:rPr>
      <w:b/>
      <w:bCs/>
    </w:rPr>
  </w:style>
  <w:style w:type="paragraph" w:styleId="ad">
    <w:name w:val="Normal (Web)"/>
    <w:basedOn w:val="a0"/>
    <w:uiPriority w:val="99"/>
    <w:unhideWhenUsed/>
    <w:rsid w:val="00EF0A1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61B2"/>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Список нумерованный"/>
    <w:basedOn w:val="a0"/>
    <w:rsid w:val="00BF61B2"/>
    <w:pPr>
      <w:numPr>
        <w:numId w:val="1"/>
      </w:numPr>
      <w:spacing w:after="240"/>
    </w:pPr>
    <w:rPr>
      <w:rFonts w:ascii="Verdana" w:hAnsi="Verdana"/>
      <w:sz w:val="18"/>
    </w:rPr>
  </w:style>
  <w:style w:type="paragraph" w:styleId="a4">
    <w:name w:val="List Paragraph"/>
    <w:basedOn w:val="a0"/>
    <w:uiPriority w:val="34"/>
    <w:qFormat/>
    <w:rsid w:val="004D20B4"/>
    <w:pPr>
      <w:ind w:left="720"/>
      <w:contextualSpacing/>
    </w:pPr>
  </w:style>
  <w:style w:type="paragraph" w:styleId="a5">
    <w:name w:val="Balloon Text"/>
    <w:basedOn w:val="a0"/>
    <w:link w:val="a6"/>
    <w:uiPriority w:val="99"/>
    <w:semiHidden/>
    <w:unhideWhenUsed/>
    <w:rsid w:val="00203920"/>
    <w:rPr>
      <w:rFonts w:ascii="Tahoma" w:hAnsi="Tahoma" w:cs="Tahoma"/>
      <w:sz w:val="16"/>
      <w:szCs w:val="16"/>
    </w:rPr>
  </w:style>
  <w:style w:type="character" w:customStyle="1" w:styleId="a6">
    <w:name w:val="Текст выноски Знак"/>
    <w:basedOn w:val="a1"/>
    <w:link w:val="a5"/>
    <w:uiPriority w:val="99"/>
    <w:semiHidden/>
    <w:rsid w:val="00203920"/>
    <w:rPr>
      <w:rFonts w:ascii="Tahoma" w:eastAsia="Times New Roman" w:hAnsi="Tahoma" w:cs="Tahoma"/>
      <w:sz w:val="16"/>
      <w:szCs w:val="16"/>
      <w:lang w:eastAsia="ru-RU"/>
    </w:rPr>
  </w:style>
  <w:style w:type="paragraph" w:styleId="a7">
    <w:name w:val="header"/>
    <w:basedOn w:val="a0"/>
    <w:link w:val="a8"/>
    <w:uiPriority w:val="99"/>
    <w:unhideWhenUsed/>
    <w:rsid w:val="004942C9"/>
    <w:pPr>
      <w:tabs>
        <w:tab w:val="center" w:pos="4677"/>
        <w:tab w:val="right" w:pos="9355"/>
      </w:tabs>
    </w:pPr>
  </w:style>
  <w:style w:type="character" w:customStyle="1" w:styleId="a8">
    <w:name w:val="Верхний колонтитул Знак"/>
    <w:basedOn w:val="a1"/>
    <w:link w:val="a7"/>
    <w:uiPriority w:val="99"/>
    <w:rsid w:val="004942C9"/>
    <w:rPr>
      <w:rFonts w:ascii="Times New Roman" w:eastAsia="Times New Roman" w:hAnsi="Times New Roman" w:cs="Times New Roman"/>
      <w:sz w:val="24"/>
      <w:szCs w:val="24"/>
      <w:lang w:eastAsia="ru-RU"/>
    </w:rPr>
  </w:style>
  <w:style w:type="paragraph" w:styleId="a9">
    <w:name w:val="footer"/>
    <w:basedOn w:val="a0"/>
    <w:link w:val="aa"/>
    <w:uiPriority w:val="99"/>
    <w:unhideWhenUsed/>
    <w:rsid w:val="004942C9"/>
    <w:pPr>
      <w:tabs>
        <w:tab w:val="center" w:pos="4677"/>
        <w:tab w:val="right" w:pos="9355"/>
      </w:tabs>
    </w:pPr>
  </w:style>
  <w:style w:type="character" w:customStyle="1" w:styleId="aa">
    <w:name w:val="Нижний колонтитул Знак"/>
    <w:basedOn w:val="a1"/>
    <w:link w:val="a9"/>
    <w:uiPriority w:val="99"/>
    <w:rsid w:val="004942C9"/>
    <w:rPr>
      <w:rFonts w:ascii="Times New Roman" w:eastAsia="Times New Roman" w:hAnsi="Times New Roman" w:cs="Times New Roman"/>
      <w:sz w:val="24"/>
      <w:szCs w:val="24"/>
      <w:lang w:eastAsia="ru-RU"/>
    </w:rPr>
  </w:style>
  <w:style w:type="character" w:customStyle="1" w:styleId="ab">
    <w:name w:val="Основной текст_"/>
    <w:basedOn w:val="a1"/>
    <w:link w:val="6"/>
    <w:rsid w:val="00172917"/>
    <w:rPr>
      <w:rFonts w:ascii="Verdana" w:eastAsia="Verdana" w:hAnsi="Verdana" w:cs="Verdana"/>
      <w:spacing w:val="-10"/>
      <w:sz w:val="19"/>
      <w:szCs w:val="19"/>
      <w:shd w:val="clear" w:color="auto" w:fill="FFFFFF"/>
    </w:rPr>
  </w:style>
  <w:style w:type="paragraph" w:customStyle="1" w:styleId="6">
    <w:name w:val="Основной текст6"/>
    <w:basedOn w:val="a0"/>
    <w:link w:val="ab"/>
    <w:rsid w:val="00172917"/>
    <w:pPr>
      <w:shd w:val="clear" w:color="auto" w:fill="FFFFFF"/>
      <w:spacing w:after="180" w:line="227" w:lineRule="exact"/>
      <w:ind w:hanging="460"/>
    </w:pPr>
    <w:rPr>
      <w:rFonts w:ascii="Verdana" w:eastAsia="Verdana" w:hAnsi="Verdana" w:cs="Verdana"/>
      <w:spacing w:val="-10"/>
      <w:sz w:val="19"/>
      <w:szCs w:val="19"/>
      <w:lang w:eastAsia="en-US"/>
    </w:rPr>
  </w:style>
  <w:style w:type="character" w:styleId="ac">
    <w:name w:val="Strong"/>
    <w:basedOn w:val="a1"/>
    <w:uiPriority w:val="22"/>
    <w:qFormat/>
    <w:rsid w:val="00FC2A58"/>
    <w:rPr>
      <w:b/>
      <w:bCs/>
    </w:rPr>
  </w:style>
  <w:style w:type="paragraph" w:styleId="ad">
    <w:name w:val="Normal (Web)"/>
    <w:basedOn w:val="a0"/>
    <w:uiPriority w:val="99"/>
    <w:unhideWhenUsed/>
    <w:rsid w:val="00EF0A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712547">
      <w:bodyDiv w:val="1"/>
      <w:marLeft w:val="0"/>
      <w:marRight w:val="0"/>
      <w:marTop w:val="0"/>
      <w:marBottom w:val="0"/>
      <w:divBdr>
        <w:top w:val="none" w:sz="0" w:space="0" w:color="auto"/>
        <w:left w:val="none" w:sz="0" w:space="0" w:color="auto"/>
        <w:bottom w:val="none" w:sz="0" w:space="0" w:color="auto"/>
        <w:right w:val="none" w:sz="0" w:space="0" w:color="auto"/>
      </w:divBdr>
      <w:divsChild>
        <w:div w:id="98913435">
          <w:marLeft w:val="0"/>
          <w:marRight w:val="0"/>
          <w:marTop w:val="0"/>
          <w:marBottom w:val="0"/>
          <w:divBdr>
            <w:top w:val="none" w:sz="0" w:space="0" w:color="auto"/>
            <w:left w:val="none" w:sz="0" w:space="0" w:color="auto"/>
            <w:bottom w:val="none" w:sz="0" w:space="0" w:color="auto"/>
            <w:right w:val="none" w:sz="0" w:space="0" w:color="auto"/>
          </w:divBdr>
        </w:div>
      </w:divsChild>
    </w:div>
    <w:div w:id="977146212">
      <w:bodyDiv w:val="1"/>
      <w:marLeft w:val="0"/>
      <w:marRight w:val="0"/>
      <w:marTop w:val="0"/>
      <w:marBottom w:val="0"/>
      <w:divBdr>
        <w:top w:val="none" w:sz="0" w:space="0" w:color="auto"/>
        <w:left w:val="none" w:sz="0" w:space="0" w:color="auto"/>
        <w:bottom w:val="none" w:sz="0" w:space="0" w:color="auto"/>
        <w:right w:val="none" w:sz="0" w:space="0" w:color="auto"/>
      </w:divBdr>
      <w:divsChild>
        <w:div w:id="1265112404">
          <w:marLeft w:val="3"/>
          <w:marRight w:val="2"/>
          <w:marTop w:val="0"/>
          <w:marBottom w:val="0"/>
          <w:divBdr>
            <w:top w:val="none" w:sz="0" w:space="0" w:color="auto"/>
            <w:left w:val="none" w:sz="0" w:space="0" w:color="auto"/>
            <w:bottom w:val="none" w:sz="0" w:space="0" w:color="auto"/>
            <w:right w:val="none" w:sz="0" w:space="0" w:color="auto"/>
          </w:divBdr>
        </w:div>
      </w:divsChild>
    </w:div>
    <w:div w:id="1401754228">
      <w:bodyDiv w:val="1"/>
      <w:marLeft w:val="0"/>
      <w:marRight w:val="0"/>
      <w:marTop w:val="0"/>
      <w:marBottom w:val="0"/>
      <w:divBdr>
        <w:top w:val="none" w:sz="0" w:space="0" w:color="auto"/>
        <w:left w:val="none" w:sz="0" w:space="0" w:color="auto"/>
        <w:bottom w:val="none" w:sz="0" w:space="0" w:color="auto"/>
        <w:right w:val="none" w:sz="0" w:space="0" w:color="auto"/>
      </w:divBdr>
    </w:div>
    <w:div w:id="1712339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5FEDF-C620-4A81-B21A-A002C97E1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8</Pages>
  <Words>2827</Words>
  <Characters>16117</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GRES5</Company>
  <LinksUpToDate>false</LinksUpToDate>
  <CharactersWithSpaces>18907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Моц Муслима Курбангалиевна</dc:creator>
  <cp:lastModifiedBy>Баулина Наталья Александровна</cp:lastModifiedBy>
  <cp:revision>9</cp:revision>
  <cp:lastPrinted>2016-01-28T12:34:00Z</cp:lastPrinted>
  <dcterms:created xsi:type="dcterms:W3CDTF">2016-01-28T13:16:00Z</dcterms:created>
  <dcterms:modified xsi:type="dcterms:W3CDTF">2017-05-29T12:33:00Z</dcterms:modified>
</cp:coreProperties>
</file>